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5785"/>
        <w:gridCol w:w="1035"/>
        <w:gridCol w:w="1195"/>
      </w:tblGrid>
      <w:tr w:rsidRPr="0019444E" w:rsidR="0019444E" w:rsidTr="3592F85A" w14:paraId="5D34175F" w14:textId="77777777">
        <w:tc>
          <w:p w14:paraId="3592F85A"/>
        </w:tc>
        <w:trPr>
          <w:divId w:val="1171869243"/>
          <w:trHeight w:val="465"/>
        </w:trPr>
        <w:tc>
          <w:tcPr>
            <w:tcW w:w="801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724B1C5C" w:rsidP="3592F85A" w:rsidRDefault="724B1C5C" w14:paraId="19F41058" w14:textId="433ED184">
            <w:pPr>
              <w:spacing w:before="15"/>
              <w:rPr>
                <w:rFonts w:cs="Times New Roman"/>
                <w:b w:val="1"/>
                <w:bCs w:val="1"/>
                <w:sz w:val="20"/>
                <w:szCs w:val="20"/>
              </w:rPr>
            </w:pPr>
            <w:r w:rsidRPr="3592F85A" w:rsidR="724B1C5C">
              <w:rPr>
                <w:rFonts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John Curtin College of the Arts College Board </w:t>
            </w:r>
          </w:p>
          <w:p w:rsidR="724B1C5C" w:rsidP="3592F85A" w:rsidRDefault="724B1C5C" w14:paraId="2CE59F53" w14:textId="0556B7BD">
            <w:pPr>
              <w:spacing w:before="15"/>
              <w:rPr>
                <w:rFonts w:cs="Times New Roman"/>
                <w:b w:val="1"/>
                <w:bCs w:val="1"/>
                <w:sz w:val="20"/>
                <w:szCs w:val="20"/>
              </w:rPr>
            </w:pPr>
            <w:r w:rsidRPr="3592F85A" w:rsidR="724B1C5C">
              <w:rPr>
                <w:rFonts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Meeting Minutes- 7 June 2023</w:t>
            </w:r>
          </w:p>
          <w:p w:rsidR="3592F85A" w:rsidP="3592F85A" w:rsidRDefault="3592F85A" w14:paraId="32E25185" w14:textId="1615BA80">
            <w:pPr>
              <w:pStyle w:val="Normal"/>
              <w:jc w:val="center"/>
              <w:rPr>
                <w:rFonts w:cs="Times New Roman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19444E" w:rsidR="0019444E" w:rsidTr="3592F85A" w14:paraId="6C252B7D" w14:textId="77777777">
        <w:trPr>
          <w:divId w:val="1171869243"/>
          <w:trHeight w:val="60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32718FD9" w14:textId="77777777">
            <w:pPr>
              <w:jc w:val="both"/>
              <w:divId w:val="762840516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TIME</w:t>
            </w:r>
          </w:p>
        </w:tc>
        <w:tc>
          <w:tcPr>
            <w:tcW w:w="5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57AE5809" w14:textId="77777777">
            <w:pPr>
              <w:jc w:val="both"/>
              <w:divId w:val="1022509024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ITEM:</w:t>
            </w:r>
          </w:p>
          <w:p w:rsidRPr="0019444E" w:rsidR="0019444E" w:rsidP="3592F85A" w:rsidRDefault="0019444E" w14:paraId="567444E2" w14:textId="38C54AC5">
            <w:pPr>
              <w:jc w:val="both"/>
              <w:divId w:val="1022509024"/>
              <w:rPr>
                <w:rFonts w:cs="Times New Roman"/>
                <w:color w:val="000000" w:themeColor="text1" w:themeTint="FF" w:themeShade="FF"/>
                <w:kern w:val="0"/>
                <w:sz w:val="20"/>
                <w:szCs w:val="20"/>
                <w14:ligatures w14:val="none"/>
              </w:rPr>
            </w:pP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Meeting location: Principal</w:t>
            </w:r>
            <w:r w:rsidRPr="0019444E" w:rsidR="74C4167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’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s office</w:t>
            </w:r>
          </w:p>
          <w:p w:rsidRPr="0019444E" w:rsidR="0019444E" w:rsidP="0019444E" w:rsidRDefault="0019444E" w14:paraId="4583765B" w14:textId="3255DC5C">
            <w:pPr>
              <w:jc w:val="both"/>
              <w:divId w:val="1022509024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Meeting time and date: 4.30pm Wednesday </w:t>
            </w:r>
            <w:r w:rsidRPr="0019444E" w:rsidR="6D11FD01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7 June 2023</w:t>
            </w:r>
          </w:p>
        </w:tc>
        <w:tc>
          <w:tcPr>
            <w:tcW w:w="1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5F605C3F" w14:textId="77777777">
            <w:pPr>
              <w:divId w:val="471288149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PURPOSE</w:t>
            </w:r>
          </w:p>
        </w:tc>
        <w:tc>
          <w:tcPr>
            <w:tcW w:w="1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0EBFB8E7" w14:textId="77777777">
            <w:pPr>
              <w:divId w:val="1539467503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LED BY</w:t>
            </w:r>
          </w:p>
        </w:tc>
      </w:tr>
      <w:tr w:rsidRPr="0019444E" w:rsidR="0019444E" w:rsidTr="3592F85A" w14:paraId="6E15D62B" w14:textId="77777777">
        <w:trPr>
          <w:divId w:val="1171869243"/>
          <w:trHeight w:val="165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690255BD" w14:textId="77777777">
            <w:pPr>
              <w:jc w:val="both"/>
              <w:divId w:val="814683808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31DB77FE" w14:textId="77777777">
            <w:pPr>
              <w:spacing w:before="15"/>
              <w:divId w:val="1421563285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Welcome and Apologies</w:t>
            </w:r>
          </w:p>
        </w:tc>
        <w:tc>
          <w:tcPr>
            <w:tcW w:w="1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4B971F45" w14:textId="77777777">
            <w:pPr>
              <w:jc w:val="both"/>
              <w:divId w:val="1574702204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7F97654A" w14:textId="77777777">
            <w:pPr>
              <w:jc w:val="both"/>
              <w:divId w:val="2025206200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19444E" w:rsidR="0019444E" w:rsidTr="3592F85A" w14:paraId="6E935954" w14:textId="77777777">
        <w:trPr>
          <w:divId w:val="1171869243"/>
          <w:trHeight w:val="30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56C62D6D" w14:textId="77777777">
            <w:pPr>
              <w:jc w:val="both"/>
              <w:divId w:val="1697151443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4D6183E9" w14:textId="77777777">
            <w:pPr>
              <w:jc w:val="both"/>
              <w:divId w:val="1687631331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Opening and Welcome </w:t>
            </w:r>
          </w:p>
          <w:p w:rsidRPr="0019444E" w:rsidR="0019444E" w:rsidP="3592F85A" w:rsidRDefault="0019444E" w14:paraId="4C5EC119" w14:textId="13FA2BDD">
            <w:pPr>
              <w:pStyle w:val="Normal"/>
              <w:divId w:val="1687631331"/>
              <w:rPr>
                <w:kern w:val="0"/>
                <w:sz w:val="20"/>
                <w:szCs w:val="20"/>
                <w14:ligatures w14:val="none"/>
              </w:rPr>
            </w:pP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Travis </w:t>
            </w:r>
            <w:r w:rsidRPr="0019444E" w:rsidR="4BEA9E01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Vladich</w:t>
            </w:r>
            <w:r w:rsidRPr="0019444E" w:rsidR="40F05B45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(TV</w:t>
            </w:r>
            <w:r w:rsidRPr="0019444E" w:rsidR="04FAAD67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),</w:t>
            </w:r>
            <w:r w:rsidRPr="0019444E" w:rsidR="4BEA9E01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 Chantal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 Bourgault Du 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Coudray</w:t>
            </w:r>
            <w:r w:rsidRPr="0019444E" w:rsidR="4CAC0A81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(CB)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, Nathan Curnow</w:t>
            </w:r>
            <w:r w:rsidRPr="0019444E" w:rsidR="39212895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(NC)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, Michael </w:t>
            </w:r>
            <w:r w:rsidRPr="0019444E" w:rsidR="70639620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Smart (MS)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, Rachael 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Byne</w:t>
            </w:r>
            <w:r w:rsidRPr="0019444E" w:rsidR="7B71360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(RB)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, Sally 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Harban</w:t>
            </w:r>
            <w:r w:rsidRPr="0019444E" w:rsidR="21758299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(SH</w:t>
            </w:r>
            <w:r w:rsidRPr="0019444E" w:rsidR="59C2C582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),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Cavelle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Monck</w:t>
            </w:r>
            <w:r w:rsidRPr="0019444E" w:rsidR="52F1E101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(CM)</w:t>
            </w:r>
            <w:r w:rsidRPr="007077F3" w:rsidR="2712E403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Judy Hendrickse </w:t>
            </w: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r w:rsidRPr="0019444E" w:rsidR="185E0805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(JH)</w:t>
            </w:r>
            <w:r w:rsidRPr="0019444E" w:rsidR="2B1983A5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3592F85A" w:rsidR="2B1983A5">
              <w:rPr>
                <w:sz w:val="20"/>
                <w:szCs w:val="20"/>
              </w:rPr>
              <w:t xml:space="preserve">Ryan Hodgson (RH), Ebony </w:t>
            </w:r>
            <w:r w:rsidRPr="3592F85A" w:rsidR="254C7392">
              <w:rPr>
                <w:sz w:val="20"/>
                <w:szCs w:val="20"/>
              </w:rPr>
              <w:t>Mcguire</w:t>
            </w:r>
            <w:r w:rsidRPr="3592F85A" w:rsidR="2B1983A5">
              <w:rPr>
                <w:sz w:val="20"/>
                <w:szCs w:val="20"/>
              </w:rPr>
              <w:t xml:space="preserve"> (EM)</w:t>
            </w:r>
            <w:r w:rsidRPr="3592F85A" w:rsidR="2C4E8785">
              <w:rPr>
                <w:sz w:val="20"/>
                <w:szCs w:val="20"/>
              </w:rPr>
              <w:t>, Bianca Bryne (BB)</w:t>
            </w:r>
          </w:p>
          <w:p w:rsidRPr="0019444E" w:rsidR="0019444E" w:rsidP="3592F85A" w:rsidRDefault="0019444E" w14:paraId="1070A35C" w14:textId="77777777">
            <w:pPr>
              <w:jc w:val="both"/>
              <w:divId w:val="1687631331"/>
              <w:rPr>
                <w:rFonts w:cs="Times New Roman"/>
                <w:color w:val="000000" w:themeColor="text1" w:themeTint="FF" w:themeShade="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4C37A9B5" w14:textId="77777777">
            <w:pPr>
              <w:jc w:val="both"/>
              <w:divId w:val="1728724467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0E7661D1" w14:textId="77777777">
            <w:pPr>
              <w:jc w:val="both"/>
              <w:divId w:val="966618832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Chairperson</w:t>
            </w:r>
          </w:p>
        </w:tc>
      </w:tr>
      <w:tr w:rsidRPr="0019444E" w:rsidR="0019444E" w:rsidTr="3592F85A" w14:paraId="5078E391" w14:textId="77777777">
        <w:trPr>
          <w:divId w:val="1171869243"/>
          <w:trHeight w:val="225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25D6D385" w14:textId="77777777">
            <w:pPr>
              <w:jc w:val="both"/>
              <w:divId w:val="1351419543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3592F85A" w:rsidRDefault="00B12B01" w14:paraId="0B0ADDA9" w14:textId="3DCF20BF">
            <w:pPr>
              <w:divId w:val="1814789080"/>
              <w:rPr>
                <w:rFonts w:cs="Times New Roman"/>
                <w:color w:val="000000" w:themeColor="text1" w:themeTint="FF" w:themeShade="FF"/>
                <w:kern w:val="0"/>
                <w:sz w:val="20"/>
                <w:szCs w:val="20"/>
                <w14:ligatures w14:val="none"/>
              </w:rPr>
            </w:pPr>
            <w:r w:rsidRPr="007077F3" w:rsidR="799CF278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Apologies </w:t>
            </w:r>
            <w:r w:rsidRPr="007077F3" w:rsidR="0CC1D361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Rachael</w:t>
            </w:r>
            <w:r w:rsidRPr="007077F3" w:rsidR="799CF278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077F3" w:rsidR="5DB3D214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O’</w:t>
            </w:r>
            <w:r w:rsidRPr="007077F3" w:rsidR="799CF278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Byrne</w:t>
            </w:r>
            <w:r w:rsidRPr="007077F3" w:rsidR="4B5C161D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(RO)</w:t>
            </w:r>
            <w:r w:rsidRPr="007077F3" w:rsidR="686950C6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, Melissa Prince</w:t>
            </w:r>
            <w:r w:rsidRPr="007077F3" w:rsidR="29D7F12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(MP)</w:t>
            </w:r>
          </w:p>
        </w:tc>
        <w:tc>
          <w:tcPr>
            <w:tcW w:w="1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3AE664B3" w14:textId="77777777">
            <w:pPr>
              <w:jc w:val="both"/>
              <w:divId w:val="674917034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33B20BBB" w14:textId="77777777">
            <w:pPr>
              <w:jc w:val="both"/>
              <w:divId w:val="413934958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Chairperson</w:t>
            </w:r>
          </w:p>
        </w:tc>
      </w:tr>
      <w:tr w:rsidRPr="0019444E" w:rsidR="0019444E" w:rsidTr="3592F85A" w14:paraId="6899AFF6" w14:textId="77777777">
        <w:trPr>
          <w:divId w:val="1171869243"/>
          <w:trHeight w:val="165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48BF1B53" w14:textId="77777777">
            <w:pPr>
              <w:jc w:val="both"/>
              <w:divId w:val="71971918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01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0EDA5273" w14:textId="77777777">
            <w:pPr>
              <w:jc w:val="both"/>
              <w:divId w:val="1745106218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Disclosure of Interests</w:t>
            </w:r>
          </w:p>
        </w:tc>
      </w:tr>
      <w:tr w:rsidRPr="0019444E" w:rsidR="0019444E" w:rsidTr="3592F85A" w14:paraId="395F2CA5" w14:textId="77777777">
        <w:trPr>
          <w:divId w:val="1171869243"/>
          <w:trHeight w:val="27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6B005452" w14:textId="77777777">
            <w:pPr>
              <w:jc w:val="both"/>
              <w:divId w:val="376660145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1D84C8CE" w14:textId="77777777">
            <w:pPr>
              <w:jc w:val="both"/>
              <w:divId w:val="1858107779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0A1841E2" w14:textId="77777777">
            <w:pPr>
              <w:jc w:val="both"/>
              <w:divId w:val="824860918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Nil</w:t>
            </w:r>
          </w:p>
        </w:tc>
        <w:tc>
          <w:tcPr>
            <w:tcW w:w="1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5FA433AC" w14:textId="77777777">
            <w:pPr>
              <w:jc w:val="both"/>
              <w:divId w:val="1728333265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Chairperson</w:t>
            </w:r>
          </w:p>
        </w:tc>
      </w:tr>
      <w:tr w:rsidRPr="0019444E" w:rsidR="0019444E" w:rsidTr="3592F85A" w14:paraId="725189A8" w14:textId="77777777">
        <w:trPr>
          <w:divId w:val="1171869243"/>
          <w:trHeight w:val="165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134083A5" w14:textId="77777777">
            <w:pPr>
              <w:jc w:val="both"/>
              <w:divId w:val="107429646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01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0355169F" w14:textId="77777777">
            <w:pPr>
              <w:jc w:val="both"/>
              <w:divId w:val="668170774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Minutes of Previous Meeting</w:t>
            </w:r>
          </w:p>
        </w:tc>
      </w:tr>
      <w:tr w:rsidRPr="0019444E" w:rsidR="0019444E" w:rsidTr="3592F85A" w14:paraId="6ADC1AE7" w14:textId="77777777">
        <w:trPr>
          <w:divId w:val="1171869243"/>
          <w:trHeight w:val="360"/>
        </w:trPr>
        <w:tc>
          <w:tcPr>
            <w:tcW w:w="6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3D1ADF34" w14:textId="77777777">
            <w:pPr>
              <w:jc w:val="both"/>
              <w:divId w:val="928007834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7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352C720D" w14:textId="77777777">
            <w:pPr>
              <w:jc w:val="both"/>
              <w:divId w:val="1008823520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Previous Meeting Minutes </w:t>
            </w:r>
          </w:p>
          <w:p w:rsidRPr="0019444E" w:rsidR="0019444E" w:rsidP="0019444E" w:rsidRDefault="0019444E" w14:paraId="05203FB5" w14:textId="2CAAABB8">
            <w:pPr>
              <w:jc w:val="both"/>
              <w:divId w:val="1008823520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</w:p>
          <w:p w:rsidRPr="0019444E" w:rsidR="0019444E" w:rsidP="0019444E" w:rsidRDefault="0019444E" w14:paraId="4138B435" w14:textId="0EEB1892">
            <w:pPr>
              <w:jc w:val="both"/>
              <w:divId w:val="1008823520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 w:rsidR="5D112B8B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Approved by:</w:t>
            </w:r>
            <w:r w:rsidR="6321E677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67B0985C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</w:t>
            </w:r>
            <w:r w:rsidR="470CB90C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B </w:t>
            </w:r>
            <w:r w:rsidR="67B0985C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and N</w:t>
            </w:r>
            <w:r w:rsidR="5EE45A27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C</w:t>
            </w:r>
          </w:p>
        </w:tc>
        <w:tc>
          <w:tcPr>
            <w:tcW w:w="1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37662A99" w14:textId="77777777">
            <w:pPr>
              <w:jc w:val="both"/>
              <w:divId w:val="123278354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Confirmed:</w:t>
            </w:r>
          </w:p>
          <w:p w:rsidRPr="0019444E" w:rsidR="0019444E" w:rsidP="0019444E" w:rsidRDefault="0019444E" w14:paraId="657D0526" w14:textId="77777777">
            <w:pPr>
              <w:jc w:val="both"/>
              <w:divId w:val="123278354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Pr="0019444E" w:rsidR="0019444E" w:rsidP="0019444E" w:rsidRDefault="0019444E" w14:paraId="083B6D48" w14:textId="77777777">
            <w:pPr>
              <w:jc w:val="both"/>
              <w:divId w:val="1923753933"/>
              <w:rPr>
                <w:rFonts w:cs="Times New Roman"/>
                <w:kern w:val="0"/>
                <w:sz w:val="20"/>
                <w:szCs w:val="20"/>
                <w14:ligatures w14:val="none"/>
              </w:rPr>
            </w:pPr>
            <w:r w:rsidRPr="0019444E">
              <w:rPr>
                <w:rFonts w:cs="Times New Roman"/>
                <w:color w:val="000000"/>
                <w:kern w:val="0"/>
                <w:sz w:val="20"/>
                <w:szCs w:val="20"/>
                <w14:ligatures w14:val="none"/>
              </w:rPr>
              <w:t>Chairperson</w:t>
            </w:r>
          </w:p>
        </w:tc>
      </w:tr>
    </w:tbl>
    <w:p w:rsidRPr="007077F3" w:rsidR="0019444E" w:rsidP="0019444E" w:rsidRDefault="003D487B" w14:paraId="1900EF28" w14:textId="352782AC">
      <w:pPr>
        <w:divId w:val="117186924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7077F3">
        <w:rPr>
          <w:rFonts w:eastAsia="Times New Roman" w:cs="Times New Roman"/>
          <w:kern w:val="0"/>
          <w:sz w:val="20"/>
          <w:szCs w:val="20"/>
          <w14:ligatures w14:val="none"/>
        </w:rPr>
        <w:t xml:space="preserve">No conflicts of interests </w:t>
      </w:r>
    </w:p>
    <w:p w:rsidRPr="007077F3" w:rsidR="0055271D" w:rsidP="0019444E" w:rsidRDefault="0055271D" w14:paraId="4633BEAC" w14:textId="77777777">
      <w:pPr>
        <w:divId w:val="1171869243"/>
        <w:rPr>
          <w:rFonts w:eastAsia="Times New Roman" w:cs="Times New Roman"/>
          <w:kern w:val="0"/>
          <w:sz w:val="20"/>
          <w:szCs w:val="20"/>
          <w14:ligatures w14:val="none"/>
        </w:rPr>
      </w:pPr>
    </w:p>
    <w:p w:rsidRPr="007077F3" w:rsidR="003D487B" w:rsidP="0019444E" w:rsidRDefault="003D487B" w14:paraId="17428673" w14:textId="0F63D64A">
      <w:pPr>
        <w:divId w:val="1171869243"/>
        <w:rPr>
          <w:rFonts w:eastAsia="Times New Roman" w:cs="Times New Roman"/>
          <w:b/>
          <w:bCs/>
          <w:kern w:val="0"/>
          <w:sz w:val="20"/>
          <w:szCs w:val="20"/>
          <w14:ligatures w14:val="none"/>
        </w:rPr>
      </w:pPr>
      <w:r w:rsidRPr="007077F3">
        <w:rPr>
          <w:rFonts w:eastAsia="Times New Roman" w:cs="Times New Roman"/>
          <w:b/>
          <w:bCs/>
          <w:kern w:val="0"/>
          <w:sz w:val="20"/>
          <w:szCs w:val="20"/>
          <w14:ligatures w14:val="none"/>
        </w:rPr>
        <w:t xml:space="preserve">Board chair </w:t>
      </w:r>
      <w:r w:rsidR="00937CAD">
        <w:rPr>
          <w:rFonts w:eastAsia="Times New Roman" w:cs="Times New Roman"/>
          <w:b/>
          <w:bCs/>
          <w:kern w:val="0"/>
          <w:sz w:val="20"/>
          <w:szCs w:val="20"/>
          <w14:ligatures w14:val="none"/>
        </w:rPr>
        <w:t>report</w:t>
      </w:r>
    </w:p>
    <w:p w:rsidR="00140FFA" w:rsidP="6BD9F679" w:rsidRDefault="00A86A0C" w14:paraId="3F23CFA3" w14:textId="5D584ECA">
      <w:pPr>
        <w:pStyle w:val="ListParagraph"/>
        <w:numPr>
          <w:ilvl w:val="0"/>
          <w:numId w:val="2"/>
        </w:numPr>
        <w:divId w:val="117186924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6BD9F679" w:rsidR="5AA73724">
        <w:rPr>
          <w:rFonts w:eastAsia="Times New Roman" w:cs="Times New Roman"/>
          <w:sz w:val="20"/>
          <w:szCs w:val="20"/>
        </w:rPr>
        <w:t>Ebony introduced herself to the board. We w</w:t>
      </w:r>
      <w:r w:rsidRPr="007077F3" w:rsidR="00A86A0C">
        <w:rPr>
          <w:rFonts w:eastAsia="Times New Roman" w:cs="Times New Roman"/>
          <w:kern w:val="0"/>
          <w:sz w:val="20"/>
          <w:szCs w:val="20"/>
          <w14:ligatures w14:val="none"/>
        </w:rPr>
        <w:t xml:space="preserve">elcome Ebony to the College board. </w:t>
      </w:r>
    </w:p>
    <w:p w:rsidR="1D2816ED" w:rsidP="6BD9F679" w:rsidRDefault="1D2816ED" w14:paraId="751932B2" w14:textId="51EE9A08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6BD9F679" w:rsidR="1D2816ED">
        <w:rPr>
          <w:rFonts w:eastAsia="Times New Roman" w:cs="Times New Roman"/>
          <w:sz w:val="20"/>
          <w:szCs w:val="20"/>
        </w:rPr>
        <w:t xml:space="preserve">The end of the term is approaching, </w:t>
      </w:r>
      <w:r w:rsidRPr="6BD9F679" w:rsidR="1D2816ED">
        <w:rPr>
          <w:rFonts w:eastAsia="Times New Roman" w:cs="Times New Roman"/>
          <w:sz w:val="20"/>
          <w:szCs w:val="20"/>
        </w:rPr>
        <w:t>and reporting</w:t>
      </w:r>
      <w:r w:rsidRPr="6BD9F679" w:rsidR="1D2816ED">
        <w:rPr>
          <w:rFonts w:eastAsia="Times New Roman" w:cs="Times New Roman"/>
          <w:sz w:val="20"/>
          <w:szCs w:val="20"/>
        </w:rPr>
        <w:t xml:space="preserve"> is coming up.</w:t>
      </w:r>
    </w:p>
    <w:p w:rsidRPr="00082F11" w:rsidR="00082F11" w:rsidP="00082F11" w:rsidRDefault="00082F11" w14:paraId="0FAD990B" w14:textId="5DA9E4B2">
      <w:pPr>
        <w:pStyle w:val="ListParagraph"/>
        <w:numPr>
          <w:ilvl w:val="0"/>
          <w:numId w:val="1"/>
        </w:numPr>
        <w:divId w:val="117186924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6BD9F679" w:rsidR="1D2816ED">
        <w:rPr>
          <w:rFonts w:eastAsia="Times New Roman" w:cs="Times New Roman"/>
          <w:sz w:val="20"/>
          <w:szCs w:val="20"/>
        </w:rPr>
        <w:t>Cavelle completed WOW training as part of the College PLA.</w:t>
      </w:r>
    </w:p>
    <w:p w:rsidRPr="009244D1" w:rsidR="009244D1" w:rsidP="009244D1" w:rsidRDefault="0052182B" w14:paraId="19ED5E01" w14:textId="078C970B">
      <w:pPr>
        <w:spacing w:line="324" w:lineRule="atLeast"/>
        <w:divId w:val="764499684"/>
        <w:rPr>
          <w:rFonts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="0052182B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>Principals</w:t>
      </w:r>
      <w:r w:rsidRPr="009244D1" w:rsidR="009244D1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>:</w:t>
      </w:r>
    </w:p>
    <w:p w:rsidR="00A90C5C" w:rsidP="00A90C5C" w:rsidRDefault="00A90C5C" w14:paraId="4AAAC08A" w14:textId="3F3AD21E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Pr="3592F85A" w:rsidR="61FE788E">
        <w:rPr>
          <w:rFonts w:cs="Times New Roman"/>
          <w:color w:val="1F1F1F"/>
          <w:sz w:val="20"/>
          <w:szCs w:val="20"/>
        </w:rPr>
        <w:t xml:space="preserve">The </w:t>
      </w:r>
      <w:r w:rsidRPr="3592F85A" w:rsidR="00667E47">
        <w:rPr>
          <w:rFonts w:cs="Times New Roman"/>
          <w:color w:val="1F1F1F"/>
          <w:sz w:val="20"/>
          <w:szCs w:val="20"/>
        </w:rPr>
        <w:t>P</w:t>
      </w:r>
      <w:r w:rsidRPr="3592F85A" w:rsidR="61FE788E">
        <w:rPr>
          <w:rFonts w:cs="Times New Roman"/>
          <w:color w:val="1F1F1F"/>
          <w:sz w:val="20"/>
          <w:szCs w:val="20"/>
        </w:rPr>
        <w:t>rincipal</w:t>
      </w:r>
      <w:r w:rsidRPr="3592F85A" w:rsidR="61FE788E">
        <w:rPr>
          <w:rFonts w:cs="Times New Roman"/>
          <w:color w:val="1F1F1F"/>
          <w:sz w:val="20"/>
          <w:szCs w:val="20"/>
        </w:rPr>
        <w:t xml:space="preserve"> position is still in flux</w:t>
      </w:r>
      <w:r w:rsidRPr="3592F85A" w:rsidR="52694CAA">
        <w:rPr>
          <w:rFonts w:cs="Times New Roman"/>
          <w:color w:val="1F1F1F"/>
          <w:sz w:val="20"/>
          <w:szCs w:val="20"/>
        </w:rPr>
        <w:t xml:space="preserve">. </w:t>
      </w:r>
      <w:r w:rsidRPr="3592F85A" w:rsidR="61FE788E">
        <w:rPr>
          <w:rFonts w:cs="Times New Roman"/>
          <w:color w:val="1F1F1F"/>
          <w:sz w:val="20"/>
          <w:szCs w:val="20"/>
        </w:rPr>
        <w:t xml:space="preserve">Perth Modern has been advertised </w:t>
      </w:r>
      <w:r w:rsidRPr="3592F85A" w:rsidR="117EF1B2">
        <w:rPr>
          <w:rFonts w:cs="Times New Roman"/>
          <w:color w:val="1F1F1F"/>
          <w:sz w:val="20"/>
          <w:szCs w:val="20"/>
        </w:rPr>
        <w:t>Mitchell</w:t>
      </w:r>
      <w:r w:rsidRPr="3592F85A" w:rsidR="67E5DA6C">
        <w:rPr>
          <w:rFonts w:cs="Times New Roman"/>
          <w:color w:val="1F1F1F"/>
          <w:sz w:val="20"/>
          <w:szCs w:val="20"/>
        </w:rPr>
        <w:t xml:space="preserve"> </w:t>
      </w:r>
      <w:r w:rsidRPr="3592F85A" w:rsidR="67E5DA6C">
        <w:rPr>
          <w:rFonts w:cs="Times New Roman"/>
          <w:color w:val="1F1F1F"/>
          <w:sz w:val="20"/>
          <w:szCs w:val="20"/>
        </w:rPr>
        <w:t>Mackay</w:t>
      </w:r>
      <w:r w:rsidRPr="3592F85A" w:rsidR="117EF1B2">
        <w:rPr>
          <w:rFonts w:cs="Times New Roman"/>
          <w:color w:val="1F1F1F"/>
          <w:sz w:val="20"/>
          <w:szCs w:val="20"/>
        </w:rPr>
        <w:t xml:space="preserve"> is the substantive principal at John Curtin College of the Arts</w:t>
      </w:r>
      <w:r w:rsidRPr="3592F85A" w:rsidR="61FE788E">
        <w:rPr>
          <w:rFonts w:cs="Times New Roman"/>
          <w:color w:val="1F1F1F"/>
          <w:sz w:val="20"/>
          <w:szCs w:val="20"/>
        </w:rPr>
        <w:t>. There are many scenarios where Mitch</w:t>
      </w:r>
      <w:r w:rsidRPr="3592F85A" w:rsidR="502B820C">
        <w:rPr>
          <w:rFonts w:cs="Times New Roman"/>
          <w:color w:val="1F1F1F"/>
          <w:sz w:val="20"/>
          <w:szCs w:val="20"/>
        </w:rPr>
        <w:t>elle</w:t>
      </w:r>
      <w:r w:rsidRPr="3592F85A" w:rsidR="61FE788E">
        <w:rPr>
          <w:rFonts w:cs="Times New Roman"/>
          <w:color w:val="1F1F1F"/>
          <w:sz w:val="20"/>
          <w:szCs w:val="20"/>
        </w:rPr>
        <w:t xml:space="preserve"> or Travis may or may not be here.</w:t>
      </w:r>
    </w:p>
    <w:p w:rsidR="00A90C5C" w:rsidP="00A90C5C" w:rsidRDefault="00A90C5C" w14:paraId="3EEF1400" w14:textId="6AD74106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Pr="3592F85A" w:rsidR="61FE788E">
        <w:rPr>
          <w:rFonts w:cs="Times New Roman"/>
          <w:color w:val="1F1F1F"/>
          <w:sz w:val="20"/>
          <w:szCs w:val="20"/>
        </w:rPr>
        <w:t xml:space="preserve">The board discussed the current employment environment for the principal. Things will be </w:t>
      </w:r>
      <w:r w:rsidRPr="3592F85A" w:rsidR="61FE788E">
        <w:rPr>
          <w:rFonts w:cs="Times New Roman"/>
          <w:color w:val="1F1F1F"/>
          <w:sz w:val="20"/>
          <w:szCs w:val="20"/>
        </w:rPr>
        <w:t>final</w:t>
      </w:r>
      <w:r w:rsidRPr="3592F85A" w:rsidR="61FE788E">
        <w:rPr>
          <w:rFonts w:cs="Times New Roman"/>
          <w:color w:val="1F1F1F"/>
          <w:sz w:val="20"/>
          <w:szCs w:val="20"/>
        </w:rPr>
        <w:t>i</w:t>
      </w:r>
      <w:r w:rsidRPr="3592F85A" w:rsidR="5B28CF1A">
        <w:rPr>
          <w:rFonts w:cs="Times New Roman"/>
          <w:color w:val="1F1F1F"/>
          <w:sz w:val="20"/>
          <w:szCs w:val="20"/>
        </w:rPr>
        <w:t>s</w:t>
      </w:r>
      <w:r w:rsidRPr="3592F85A" w:rsidR="61FE788E">
        <w:rPr>
          <w:rFonts w:cs="Times New Roman"/>
          <w:color w:val="1F1F1F"/>
          <w:sz w:val="20"/>
          <w:szCs w:val="20"/>
        </w:rPr>
        <w:t>ed</w:t>
      </w:r>
      <w:r w:rsidRPr="3592F85A" w:rsidR="61FE788E">
        <w:rPr>
          <w:rFonts w:cs="Times New Roman"/>
          <w:color w:val="1F1F1F"/>
          <w:sz w:val="20"/>
          <w:szCs w:val="20"/>
        </w:rPr>
        <w:t xml:space="preserve"> at the end of the term, and further information will be announced.</w:t>
      </w:r>
      <w:r w:rsidRPr="3592F85A" w:rsidR="61FE788E">
        <w:rPr>
          <w:rFonts w:cs="Times New Roman"/>
          <w:color w:val="1F1F1F"/>
          <w:sz w:val="20"/>
          <w:szCs w:val="20"/>
        </w:rPr>
        <w:t xml:space="preserve"> </w:t>
      </w:r>
    </w:p>
    <w:p w:rsidR="00A90C5C" w:rsidP="00A90C5C" w:rsidRDefault="00A90C5C" w14:paraId="583209EE" w14:textId="3766208A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00A90C5C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Teaching for impact- </w:t>
      </w:r>
    </w:p>
    <w:p w:rsidR="00A90C5C" w:rsidP="6BD9F679" w:rsidRDefault="00A90C5C" w14:paraId="1C060C42" w14:textId="09CAF964">
      <w:pPr>
        <w:pStyle w:val="ListParagraph"/>
        <w:numPr>
          <w:ilvl w:val="1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1437FEEE">
        <w:rPr>
          <w:rFonts w:cs="Times New Roman"/>
          <w:color w:val="1F1F1F"/>
          <w:kern w:val="0"/>
          <w:sz w:val="20"/>
          <w:szCs w:val="20"/>
          <w14:ligatures w14:val="none"/>
        </w:rPr>
        <w:t>JCCA</w:t>
      </w:r>
      <w:r w:rsidR="1437FEE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lead school- J</w:t>
      </w:r>
      <w:r w:rsidR="7A461B46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H, TV,</w:t>
      </w:r>
      <w:r w:rsidR="1437FEE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Camilla </w:t>
      </w:r>
      <w:r w:rsidR="0AC1C5D2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Coverley</w:t>
      </w:r>
      <w:r w:rsidR="51414D04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, </w:t>
      </w:r>
      <w:r w:rsidR="1437FEE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did an induction for a few days. It comes </w:t>
      </w:r>
      <w:r w:rsidR="5680EBCB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with </w:t>
      </w:r>
      <w:r w:rsidR="1437FEE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funds to support the College. Lookin</w:t>
      </w:r>
      <w:r w:rsidR="47ABF361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g at unpacking teaching strategies, next year will be the </w:t>
      </w:r>
      <w:r w:rsidR="1A17D814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focus on outreach. </w:t>
      </w:r>
    </w:p>
    <w:p w:rsidR="00F20FFE" w:rsidP="00A90C5C" w:rsidRDefault="00F20FFE" w14:paraId="5BF41D42" w14:textId="65DC357E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00F20FF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P</w:t>
      </w:r>
      <w:r w:rsidRPr="6BD9F679" w:rsidR="3A464281">
        <w:rPr>
          <w:rFonts w:cs="Times New Roman"/>
          <w:color w:val="1F1F1F"/>
          <w:sz w:val="20"/>
          <w:szCs w:val="20"/>
        </w:rPr>
        <w:t>erformances</w:t>
      </w:r>
      <w:r w:rsidRPr="6BD9F679" w:rsidR="3A464281">
        <w:rPr>
          <w:rFonts w:cs="Times New Roman"/>
          <w:color w:val="1F1F1F"/>
          <w:sz w:val="20"/>
          <w:szCs w:val="20"/>
        </w:rPr>
        <w:t xml:space="preserve"> are going well, and there are some big performances happening this term. Music students will be playing at Freo Social.</w:t>
      </w:r>
    </w:p>
    <w:p w:rsidR="00A75A0F" w:rsidP="00A90C5C" w:rsidRDefault="00A75A0F" w14:paraId="216B9579" w14:textId="3F4B2D2F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5CA13916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Deep into examinations – </w:t>
      </w:r>
      <w:r w:rsidR="3F33FC71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Y</w:t>
      </w:r>
      <w:r w:rsidR="5CA13916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ear 11 and 12 exam period has been staggered. </w:t>
      </w:r>
    </w:p>
    <w:p w:rsidR="00CE3D4D" w:rsidP="00A90C5C" w:rsidRDefault="00CE3D4D" w14:paraId="47459494" w14:textId="6785C286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3CD10EFC">
        <w:rPr>
          <w:rFonts w:cs="Times New Roman"/>
          <w:color w:val="1F1F1F"/>
          <w:kern w:val="0"/>
          <w:sz w:val="20"/>
          <w:szCs w:val="20"/>
          <w14:ligatures w14:val="none"/>
        </w:rPr>
        <w:t>Toilet doors ha</w:t>
      </w:r>
      <w:r w:rsidR="767CDD9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ve remained on the toilets and </w:t>
      </w:r>
      <w:r w:rsidR="767CDD9E">
        <w:rPr>
          <w:rFonts w:cs="Times New Roman"/>
          <w:color w:val="1F1F1F"/>
          <w:kern w:val="0"/>
          <w:sz w:val="20"/>
          <w:szCs w:val="20"/>
          <w14:ligatures w14:val="none"/>
        </w:rPr>
        <w:t>vap</w:t>
      </w:r>
      <w:r w:rsidR="07261120">
        <w:rPr>
          <w:rFonts w:cs="Times New Roman"/>
          <w:color w:val="1F1F1F"/>
          <w:kern w:val="0"/>
          <w:sz w:val="20"/>
          <w:szCs w:val="20"/>
          <w14:ligatures w14:val="none"/>
        </w:rPr>
        <w:t>e</w:t>
      </w:r>
      <w:r w:rsidR="767CDD9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</w:t>
      </w:r>
      <w:r w:rsidR="767CDD9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d</w:t>
      </w:r>
      <w:r w:rsidR="3789BDA2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etectors </w:t>
      </w:r>
      <w:r w:rsidR="767CDD9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are</w:t>
      </w:r>
      <w:r w:rsidR="767CDD9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working well. </w:t>
      </w:r>
    </w:p>
    <w:p w:rsidR="00477159" w:rsidP="6BD9F679" w:rsidRDefault="00661A12" w14:paraId="30DD75C2" w14:textId="1CE6158A">
      <w:pPr>
        <w:pStyle w:val="ListParagraph"/>
        <w:numPr>
          <w:ilvl w:val="1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38BE983D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Action</w:t>
      </w:r>
      <w:r w:rsidR="3B7C8EC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:</w:t>
      </w:r>
      <w:r w:rsidR="38BE983D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communication and let parents</w:t>
      </w:r>
      <w:r w:rsidR="2D872F3F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know</w:t>
      </w:r>
      <w:r w:rsidR="38BE983D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about the positive </w:t>
      </w:r>
      <w:r w:rsidR="31634038">
        <w:rPr>
          <w:rFonts w:cs="Times New Roman"/>
          <w:color w:val="1F1F1F"/>
          <w:kern w:val="0"/>
          <w:sz w:val="20"/>
          <w:szCs w:val="20"/>
          <w14:ligatures w14:val="none"/>
        </w:rPr>
        <w:t>response</w:t>
      </w:r>
      <w:r w:rsidR="31634038">
        <w:rPr>
          <w:rFonts w:cs="Times New Roman"/>
          <w:color w:val="1F1F1F"/>
          <w:kern w:val="0"/>
          <w:sz w:val="20"/>
          <w:szCs w:val="20"/>
          <w14:ligatures w14:val="none"/>
        </w:rPr>
        <w:t>.</w:t>
      </w:r>
    </w:p>
    <w:p w:rsidR="0072753B" w:rsidP="00A90C5C" w:rsidRDefault="00477159" w14:paraId="261C451F" w14:textId="77777777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00477159">
        <w:rPr>
          <w:rFonts w:cs="Times New Roman"/>
          <w:color w:val="1F1F1F"/>
          <w:kern w:val="0"/>
          <w:sz w:val="20"/>
          <w:szCs w:val="20"/>
          <w14:ligatures w14:val="none"/>
        </w:rPr>
        <w:t>Overseas travels- teachers are to provide a ‘wish list’</w:t>
      </w:r>
      <w:r w:rsidR="00FD260B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of tours. May be looking at </w:t>
      </w:r>
      <w:r w:rsidR="00CC5EEC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senior students to </w:t>
      </w:r>
      <w:r w:rsidR="0072753B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go on a trip next year. </w:t>
      </w:r>
    </w:p>
    <w:p w:rsidR="00661A12" w:rsidP="00A90C5C" w:rsidRDefault="0072753B" w14:paraId="5772EBDB" w14:textId="6BD1F034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73616B42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Peta </w:t>
      </w:r>
      <w:r w:rsidR="038ED9E0">
        <w:rPr>
          <w:rFonts w:cs="Times New Roman"/>
          <w:color w:val="1F1F1F"/>
          <w:kern w:val="0"/>
          <w:sz w:val="20"/>
          <w:szCs w:val="20"/>
          <w14:ligatures w14:val="none"/>
        </w:rPr>
        <w:t>Sco</w:t>
      </w:r>
      <w:r w:rsidR="04B7816D">
        <w:rPr>
          <w:rFonts w:cs="Times New Roman"/>
          <w:color w:val="1F1F1F"/>
          <w:kern w:val="0"/>
          <w:sz w:val="20"/>
          <w:szCs w:val="20"/>
          <w14:ligatures w14:val="none"/>
        </w:rPr>
        <w:t>rer</w:t>
      </w:r>
      <w:r w:rsidR="73616B42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- </w:t>
      </w:r>
      <w:r w:rsidR="685D7F67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who is a teacher and member of the roots and s</w:t>
      </w:r>
      <w:r w:rsidR="6667B573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hoots </w:t>
      </w:r>
      <w:r w:rsidR="685D7F67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club</w:t>
      </w:r>
      <w:r w:rsidR="33393A60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- they</w:t>
      </w:r>
      <w:r w:rsidR="11A23004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have used a dead tree as a part of the ‘blue tree project’</w:t>
      </w:r>
      <w:r w:rsidR="056164A5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. This tree</w:t>
      </w:r>
      <w:r w:rsidR="04DDE4F5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recently was used for </w:t>
      </w:r>
      <w:r w:rsidR="620C011D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reconciliation week as part of </w:t>
      </w:r>
      <w:r w:rsidR="6AAD91F2">
        <w:rPr>
          <w:rFonts w:cs="Times New Roman"/>
          <w:color w:val="1F1F1F"/>
          <w:kern w:val="0"/>
          <w:sz w:val="20"/>
          <w:szCs w:val="20"/>
          <w14:ligatures w14:val="none"/>
        </w:rPr>
        <w:t>“</w:t>
      </w:r>
      <w:r w:rsidR="620C011D">
        <w:rPr>
          <w:rFonts w:cs="Times New Roman"/>
          <w:color w:val="1F1F1F"/>
          <w:kern w:val="0"/>
          <w:sz w:val="20"/>
          <w:szCs w:val="20"/>
          <w14:ligatures w14:val="none"/>
        </w:rPr>
        <w:t>yarn bombing</w:t>
      </w:r>
      <w:r w:rsidR="38BAAA4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” and as an art installation. </w:t>
      </w:r>
    </w:p>
    <w:p w:rsidR="001E0072" w:rsidP="3592F85A" w:rsidRDefault="001E0072" w14:paraId="29B00619" w14:textId="66196A1F">
      <w:pPr>
        <w:spacing w:line="324" w:lineRule="atLeast"/>
        <w:ind w:left="0"/>
        <w:jc w:val="both"/>
        <w:divId w:val="764499684"/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</w:pPr>
      <w:r w:rsidRPr="3592F85A" w:rsidR="1DFA4976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 xml:space="preserve">Outreach </w:t>
      </w:r>
      <w:r w:rsidRPr="3592F85A" w:rsidR="69F2445C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 xml:space="preserve">(</w:t>
      </w:r>
      <w:r w:rsidRPr="3592F85A" w:rsidR="398FA82C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 xml:space="preserve">JH</w:t>
      </w:r>
      <w:r w:rsidRPr="3592F85A" w:rsidR="02C65EF5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 xml:space="preserve">)</w:t>
      </w:r>
      <w:r w:rsidRPr="3592F85A" w:rsidR="398FA82C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lastRenderedPageBreak/>
        <w:t xml:space="preserve"> </w:t>
      </w:r>
    </w:p>
    <w:p w:rsidR="001E0072" w:rsidP="001E0072" w:rsidRDefault="001E0072" w14:paraId="2B2B5644" w14:textId="54A0705C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4BEA14E8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Mayor of Fremantle, </w:t>
      </w:r>
      <w:r w:rsidR="1DFA4976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Hannah </w:t>
      </w:r>
      <w:r w:rsidR="04260917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F</w:t>
      </w:r>
      <w:r w:rsidR="1DFA4976">
        <w:rPr>
          <w:rFonts w:cs="Times New Roman"/>
          <w:color w:val="1F1F1F"/>
          <w:kern w:val="0"/>
          <w:sz w:val="20"/>
          <w:szCs w:val="20"/>
          <w14:ligatures w14:val="none"/>
        </w:rPr>
        <w:t>itzharding</w:t>
      </w:r>
      <w:r w:rsidR="1DFA4976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, reached out to get JCCA student </w:t>
      </w:r>
      <w:r w:rsidR="30D3685E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to become council for future planning as student voice </w:t>
      </w:r>
      <w:r w:rsidR="1A8AADC0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r</w:t>
      </w:r>
      <w:r w:rsidR="5B0D3A80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epresentatives </w:t>
      </w:r>
      <w:r w:rsidR="1A8AADC0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for things happening in </w:t>
      </w:r>
      <w:r w:rsidR="231C06AD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Fremantle</w:t>
      </w:r>
      <w:r w:rsidR="1A8AADC0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. </w:t>
      </w:r>
    </w:p>
    <w:p w:rsidR="1A8AADC0" w:rsidP="3592F85A" w:rsidRDefault="1A8AADC0" w14:paraId="31A7370C" w14:textId="0CC2B923">
      <w:pPr>
        <w:pStyle w:val="ListParagraph"/>
        <w:numPr>
          <w:ilvl w:val="0"/>
          <w:numId w:val="1"/>
        </w:numPr>
        <w:spacing w:line="324" w:lineRule="atLeast"/>
        <w:rPr>
          <w:rFonts w:cs="Times New Roman"/>
          <w:color w:val="1F1F1F"/>
          <w:sz w:val="20"/>
          <w:szCs w:val="20"/>
        </w:rPr>
      </w:pPr>
      <w:r w:rsidRPr="3592F85A" w:rsidR="1A8AADC0">
        <w:rPr>
          <w:rFonts w:cs="Times New Roman"/>
          <w:color w:val="1F1F1F"/>
          <w:sz w:val="20"/>
          <w:szCs w:val="20"/>
        </w:rPr>
        <w:t>Another Indvidual approached (JH) with a project about ‘truth telling</w:t>
      </w:r>
      <w:r w:rsidRPr="3592F85A" w:rsidR="4515DFFF">
        <w:rPr>
          <w:rFonts w:cs="Times New Roman"/>
          <w:color w:val="1F1F1F"/>
          <w:sz w:val="20"/>
          <w:szCs w:val="20"/>
        </w:rPr>
        <w:t>,’</w:t>
      </w:r>
      <w:r w:rsidRPr="3592F85A" w:rsidR="1A8AADC0">
        <w:rPr>
          <w:rFonts w:cs="Times New Roman"/>
          <w:color w:val="1F1F1F"/>
          <w:sz w:val="20"/>
          <w:szCs w:val="20"/>
        </w:rPr>
        <w:t xml:space="preserve"> working with local elders and JCCA student</w:t>
      </w:r>
      <w:r w:rsidRPr="3592F85A" w:rsidR="439BFA00">
        <w:rPr>
          <w:rFonts w:cs="Times New Roman"/>
          <w:color w:val="1F1F1F"/>
          <w:sz w:val="20"/>
          <w:szCs w:val="20"/>
        </w:rPr>
        <w:t>s to be involed in the documentary, documenting stories</w:t>
      </w:r>
      <w:r w:rsidRPr="3592F85A" w:rsidR="6EBADD06">
        <w:rPr>
          <w:rFonts w:cs="Times New Roman"/>
          <w:color w:val="1F1F1F"/>
          <w:sz w:val="20"/>
          <w:szCs w:val="20"/>
        </w:rPr>
        <w:t>.</w:t>
      </w:r>
    </w:p>
    <w:p w:rsidRPr="0055798B" w:rsidR="0055798B" w:rsidP="0055798B" w:rsidRDefault="0055798B" w14:paraId="5A98F592" w14:textId="77777777">
      <w:p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</w:p>
    <w:p w:rsidR="0052182B" w:rsidP="009244D1" w:rsidRDefault="0052182B" w14:paraId="7A6AAC5E" w14:textId="1D4B0F75">
      <w:pPr>
        <w:spacing w:line="324" w:lineRule="atLeast"/>
        <w:divId w:val="764499684"/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</w:pPr>
      <w:r w:rsidRPr="009244D1" w:rsidR="29355455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>Treasurer’s Report</w:t>
      </w:r>
      <w:r w:rsidRPr="009244D1" w:rsidR="6D06E22E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 xml:space="preserve"> (TV)</w:t>
      </w:r>
    </w:p>
    <w:p w:rsidRPr="0052182B" w:rsidR="009244D1" w:rsidP="3592F85A" w:rsidRDefault="0052182B" w14:paraId="6FF1360B" w14:textId="6108921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/>
        <w:ind w:left="720" w:right="0" w:hanging="360"/>
        <w:jc w:val="left"/>
        <w:rPr>
          <w:rFonts w:cs="Times New Roman"/>
          <w:color w:val="1F1F1F"/>
          <w:sz w:val="20"/>
          <w:szCs w:val="20"/>
        </w:rPr>
      </w:pPr>
      <w:r w:rsidRPr="0052182B" w:rsidR="29355455">
        <w:rPr>
          <w:rFonts w:cs="Times New Roman"/>
          <w:color w:val="1F1F1F"/>
          <w:kern w:val="0"/>
          <w:sz w:val="20"/>
          <w:szCs w:val="20"/>
          <w14:ligatures w14:val="none"/>
        </w:rPr>
        <w:t>Voluntary charges are lower</w:t>
      </w:r>
      <w:r w:rsidRPr="0052182B" w:rsidR="6CA508D8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, budgeted vs </w:t>
      </w:r>
      <w:r w:rsidRPr="0052182B" w:rsidR="6CA508D8">
        <w:rPr>
          <w:rFonts w:cs="Times New Roman"/>
          <w:color w:val="1F1F1F"/>
          <w:kern w:val="0"/>
          <w:sz w:val="20"/>
          <w:szCs w:val="20"/>
          <w14:ligatures w14:val="none"/>
        </w:rPr>
        <w:t>actual,</w:t>
      </w:r>
      <w:r w:rsidRPr="0052182B" w:rsidR="6CA508D8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the </w:t>
      </w:r>
      <w:r w:rsidRPr="0052182B" w:rsidR="608A873C">
        <w:rPr>
          <w:rFonts w:cs="Times New Roman"/>
          <w:color w:val="1F1F1F"/>
          <w:kern w:val="0"/>
          <w:sz w:val="20"/>
          <w:szCs w:val="20"/>
          <w14:ligatures w14:val="none"/>
        </w:rPr>
        <w:t>voluntary</w:t>
      </w:r>
      <w:r w:rsidRPr="0052182B" w:rsidR="6CA508D8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charges </w:t>
      </w:r>
      <w:r w:rsidRPr="0052182B" w:rsidR="1E39C234">
        <w:rPr>
          <w:rFonts w:cs="Times New Roman"/>
          <w:color w:val="1F1F1F"/>
          <w:kern w:val="0"/>
          <w:sz w:val="20"/>
          <w:szCs w:val="20"/>
          <w14:ligatures w14:val="none"/>
        </w:rPr>
        <w:t>reflect</w:t>
      </w:r>
      <w:r w:rsidRPr="0052182B" w:rsidR="6CA508D8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the </w:t>
      </w:r>
      <w:r w:rsidRPr="3592F85A" w:rsidR="30F0018E">
        <w:rPr>
          <w:rFonts w:cs="Times New Roman"/>
          <w:color w:val="1F1F1F"/>
          <w:sz w:val="20"/>
          <w:szCs w:val="20"/>
        </w:rPr>
        <w:t>current finacial environment.</w:t>
      </w:r>
    </w:p>
    <w:p w:rsidRPr="007A342E" w:rsidR="0052182B" w:rsidP="3592F85A" w:rsidRDefault="001E74F8" w14:paraId="7625EFE7" w14:textId="21579425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0F82FB6A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Facilities hire is lower </w:t>
      </w:r>
      <w:r w:rsidR="2625C1EA">
        <w:rPr>
          <w:rFonts w:cs="Times New Roman"/>
          <w:color w:val="1F1F1F"/>
          <w:kern w:val="0"/>
          <w:sz w:val="20"/>
          <w:szCs w:val="20"/>
          <w14:ligatures w14:val="none"/>
        </w:rPr>
        <w:t>but that is the n</w:t>
      </w:r>
      <w:r w:rsidR="2681E9C0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ormal for </w:t>
      </w:r>
      <w:r w:rsidR="2625C1EA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the </w:t>
      </w:r>
      <w:r w:rsidR="52DF4F07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current </w:t>
      </w:r>
      <w:r w:rsidR="2625C1EA">
        <w:rPr>
          <w:rFonts w:cs="Times New Roman"/>
          <w:color w:val="1F1F1F"/>
          <w:kern w:val="0"/>
          <w:sz w:val="20"/>
          <w:szCs w:val="20"/>
          <w14:ligatures w14:val="none"/>
        </w:rPr>
        <w:t>time of the year.</w:t>
      </w:r>
    </w:p>
    <w:p w:rsidRPr="0052182B" w:rsidR="007A342E" w:rsidP="6BD9F679" w:rsidRDefault="007A342E" w14:paraId="3FABD5F0" w14:textId="5317389D">
      <w:pPr>
        <w:pStyle w:val="ListParagraph"/>
        <w:numPr>
          <w:ilvl w:val="0"/>
          <w:numId w:val="1"/>
        </w:numPr>
        <w:spacing w:line="324" w:lineRule="atLeast"/>
        <w:divId w:val="764499684"/>
        <w:rPr>
          <w:rFonts w:cs="Times New Roman"/>
          <w:color w:val="1F1F1F"/>
          <w:kern w:val="0"/>
          <w:sz w:val="20"/>
          <w:szCs w:val="20"/>
          <w14:ligatures w14:val="none"/>
        </w:rPr>
      </w:pPr>
      <w:r w:rsidR="21060C72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Approved and seconded: </w:t>
      </w:r>
      <w:r w:rsidR="1E1D866F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(</w:t>
      </w:r>
      <w:r w:rsidR="21060C72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MS</w:t>
      </w:r>
      <w:r w:rsidR="6457008C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)</w:t>
      </w:r>
      <w:r w:rsidR="21060C72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 </w:t>
      </w:r>
      <w:r w:rsidR="2625C1EA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and </w:t>
      </w:r>
      <w:r w:rsidR="4B74009F">
        <w:rPr>
          <w:rFonts w:cs="Times New Roman"/>
          <w:color w:val="1F1F1F"/>
          <w:kern w:val="0"/>
          <w:sz w:val="20"/>
          <w:szCs w:val="20"/>
          <w14:ligatures w14:val="none"/>
        </w:rPr>
        <w:t xml:space="preserve">(</w:t>
      </w:r>
      <w:r w:rsidR="72CB4FB2">
        <w:rPr>
          <w:rFonts w:cs="Times New Roman"/>
          <w:color w:val="1F1F1F"/>
          <w:kern w:val="0"/>
          <w:sz w:val="20"/>
          <w:szCs w:val="20"/>
          <w14:ligatures w14:val="none"/>
        </w:rPr>
        <w:t>NC</w:t>
      </w:r>
      <w:r w:rsidR="2DD0497A">
        <w:rPr>
          <w:rFonts w:cs="Times New Roman"/>
          <w:color w:val="1F1F1F"/>
          <w:kern w:val="0"/>
          <w:sz w:val="20"/>
          <w:szCs w:val="20"/>
          <w14:ligatures w14:val="none"/>
        </w:rPr>
        <w:t>)</w:t>
      </w:r>
    </w:p>
    <w:p w:rsidRPr="007077F3" w:rsidR="009244D1" w:rsidP="009244D1" w:rsidRDefault="009244D1" w14:paraId="6F3953B7" w14:textId="77777777">
      <w:pPr>
        <w:spacing w:line="324" w:lineRule="atLeast"/>
        <w:divId w:val="764499684"/>
        <w:rPr>
          <w:rFonts w:cs="Times New Roman"/>
          <w:b/>
          <w:bCs/>
          <w:color w:val="1F1F1F"/>
          <w:kern w:val="0"/>
          <w:sz w:val="20"/>
          <w:szCs w:val="20"/>
          <w14:ligatures w14:val="none"/>
        </w:rPr>
      </w:pPr>
    </w:p>
    <w:p w:rsidR="0096382A" w:rsidRDefault="009244D1" w14:paraId="514245CA" w14:textId="6909765B">
      <w:pPr>
        <w:divId w:val="146481191"/>
        <w:rPr>
          <w:rFonts w:eastAsia="Times New Roman" w:cs="Times New Roman"/>
          <w:b w:val="1"/>
          <w:bCs w:val="1"/>
          <w:color w:val="000000"/>
          <w:kern w:val="0"/>
          <w:sz w:val="20"/>
          <w:szCs w:val="20"/>
          <w14:ligatures w14:val="none"/>
        </w:rPr>
      </w:pPr>
      <w:r w:rsidRPr="009244D1" w:rsidR="470CE0E6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>Agenda</w:t>
      </w:r>
      <w:r w:rsidR="791F95CD">
        <w:rPr>
          <w:rFonts w:cs="Times New Roman"/>
          <w:b w:val="1"/>
          <w:bCs w:val="1"/>
          <w:color w:val="1F1F1F"/>
          <w:kern w:val="0"/>
          <w:sz w:val="20"/>
          <w:szCs w:val="20"/>
          <w14:ligatures w14:val="none"/>
        </w:rPr>
        <w:t xml:space="preserve"> led by Judy Hendrickse. </w:t>
      </w:r>
      <w:r w:rsidRPr="009244D1">
        <w:rPr>
          <w:rFonts w:cs="Times New Roman"/>
          <w:b/>
          <w:bCs/>
          <w:color w:val="000000"/>
          <w:kern w:val="0"/>
          <w:sz w:val="20"/>
          <w:szCs w:val="20"/>
          <w14:ligatures w14:val="none"/>
        </w:rPr>
        <w:br/>
      </w:r>
      <w:r w:rsidRPr="007077F3" w:rsidR="4BDFE85F">
        <w:rPr>
          <w:rFonts w:eastAsia="Times New Roman" w:cs="Times New Roman"/>
          <w:b w:val="1"/>
          <w:bCs w:val="1"/>
          <w:color w:val="000000"/>
          <w:kern w:val="0"/>
          <w:sz w:val="20"/>
          <w:szCs w:val="20"/>
          <w14:ligatures w14:val="none"/>
        </w:rPr>
        <w:t>RAP (Reconciliation Action Plan)</w:t>
      </w:r>
    </w:p>
    <w:p w:rsidRPr="00481D45" w:rsidR="00481D45" w:rsidP="00481D45" w:rsidRDefault="00481D45" w14:paraId="5CA3A2A8" w14:textId="01D32BF5">
      <w:pPr>
        <w:pStyle w:val="ListParagraph"/>
        <w:numPr>
          <w:ilvl w:val="0"/>
          <w:numId w:val="1"/>
        </w:numPr>
        <w:divId w:val="146481191"/>
        <w:rPr>
          <w:rFonts w:eastAsia="Times New Roman" w:cs="Times New Roman"/>
          <w:b w:val="1"/>
          <w:bCs w:val="1"/>
          <w:color w:val="000000"/>
          <w:kern w:val="0"/>
          <w:sz w:val="20"/>
          <w:szCs w:val="20"/>
          <w14:ligatures w14:val="none"/>
        </w:rPr>
      </w:pPr>
      <w:r w:rsidR="51A306D6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All coming together, </w:t>
      </w:r>
      <w:r w:rsidR="659FF243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currently </w:t>
      </w:r>
      <w:r w:rsidR="51A306D6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in the design process. </w:t>
      </w:r>
    </w:p>
    <w:p w:rsidRPr="00115687" w:rsidR="00481D45" w:rsidP="00481D45" w:rsidRDefault="005B793A" w14:paraId="486B066F" w14:textId="70B3ACBA">
      <w:pPr>
        <w:pStyle w:val="ListParagraph"/>
        <w:numPr>
          <w:ilvl w:val="0"/>
          <w:numId w:val="1"/>
        </w:numPr>
        <w:divId w:val="146481191"/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="2F6A4621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Question to the </w:t>
      </w:r>
      <w:r w:rsidR="23E68EC8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board if they would look at doing a collective statement. </w:t>
      </w:r>
    </w:p>
    <w:p w:rsidRPr="00707786" w:rsidR="00115687" w:rsidP="00481D45" w:rsidRDefault="00115687" w14:paraId="04681606" w14:textId="348B87D9">
      <w:pPr>
        <w:pStyle w:val="ListParagraph"/>
        <w:numPr>
          <w:ilvl w:val="0"/>
          <w:numId w:val="1"/>
        </w:numPr>
        <w:divId w:val="146481191"/>
        <w:rPr>
          <w:rFonts w:eastAsia="Times New Roman" w:cs="Times New Roman"/>
          <w:b w:val="1"/>
          <w:bCs w:val="1"/>
          <w:color w:val="000000"/>
          <w:kern w:val="0"/>
          <w:sz w:val="20"/>
          <w:szCs w:val="20"/>
          <w14:ligatures w14:val="none"/>
        </w:rPr>
      </w:pPr>
      <w:r w:rsidR="2139B2F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Action </w:t>
      </w:r>
      <w:r w:rsidR="52DECA9F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for the </w:t>
      </w:r>
      <w:r w:rsidR="3CED3572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RAP (Reconciliation Action Plan)</w:t>
      </w:r>
      <w:r w:rsidR="045FB22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52DECA9F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to be sent to the board</w:t>
      </w:r>
      <w:r w:rsidR="6B9FA8B9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once completed. </w:t>
      </w:r>
    </w:p>
    <w:p w:rsidRPr="00481D45" w:rsidR="00707786" w:rsidP="00707786" w:rsidRDefault="00707786" w14:paraId="591CAA52" w14:textId="77777777">
      <w:pPr>
        <w:pStyle w:val="ListParagraph"/>
        <w:divId w:val="146481191"/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:rsidR="0096382A" w:rsidP="0096382A" w:rsidRDefault="0096382A" w14:paraId="767C36D0" w14:textId="77777777">
      <w:pPr>
        <w:divId w:val="196360140"/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96382A" w:rsidR="34988F26">
        <w:rPr>
          <w:rFonts w:eastAsia="Times New Roman" w:cs="Times New Roman"/>
          <w:b w:val="1"/>
          <w:bCs w:val="1"/>
          <w:color w:val="000000"/>
          <w:kern w:val="0"/>
          <w:sz w:val="20"/>
          <w:szCs w:val="20"/>
          <w14:ligatures w14:val="none"/>
        </w:rPr>
        <w:t>Feedback Document </w:t>
      </w:r>
    </w:p>
    <w:p w:rsidR="0AA92670" w:rsidP="3592F85A" w:rsidRDefault="0AA92670" w14:paraId="64809ECD" w14:textId="2ED45C8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eastAsia="Times New Roman" w:cs="Times New Roman"/>
          <w:color w:val="000000" w:themeColor="text1" w:themeTint="FF" w:themeShade="FF"/>
          <w:sz w:val="20"/>
          <w:szCs w:val="20"/>
        </w:rPr>
      </w:pPr>
      <w:r w:rsidRPr="3592F85A" w:rsidR="0AA92670">
        <w:rPr>
          <w:rFonts w:eastAsia="Times New Roman" w:cs="Times New Roman"/>
          <w:color w:val="000000" w:themeColor="text1" w:themeTint="FF" w:themeShade="FF"/>
          <w:sz w:val="20"/>
          <w:szCs w:val="20"/>
        </w:rPr>
        <w:t xml:space="preserve">John Curtin College of the Arts Senior Leaders meetings have been </w:t>
      </w:r>
      <w:r w:rsidRPr="3592F85A" w:rsidR="12FC817F">
        <w:rPr>
          <w:rFonts w:eastAsia="Times New Roman" w:cs="Times New Roman"/>
          <w:color w:val="000000" w:themeColor="text1" w:themeTint="FF" w:themeShade="FF"/>
          <w:sz w:val="20"/>
          <w:szCs w:val="20"/>
        </w:rPr>
        <w:t>opened</w:t>
      </w:r>
      <w:r w:rsidRPr="3592F85A" w:rsidR="0AA92670">
        <w:rPr>
          <w:rFonts w:eastAsia="Times New Roman" w:cs="Times New Roman"/>
          <w:color w:val="000000" w:themeColor="text1" w:themeTint="FF" w:themeShade="FF"/>
          <w:sz w:val="20"/>
          <w:szCs w:val="20"/>
        </w:rPr>
        <w:t xml:space="preserve"> to assistant directors as well as directors of the College. </w:t>
      </w:r>
    </w:p>
    <w:p w:rsidR="00707786" w:rsidP="3592F85A" w:rsidRDefault="00A2227D" w14:paraId="1D33F573" w14:textId="6343F28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eastAsia="Times New Roman" w:cs="Times New Roman"/>
          <w:color w:val="000000" w:themeColor="text1" w:themeTint="FF" w:themeShade="FF"/>
          <w:sz w:val="20"/>
          <w:szCs w:val="20"/>
        </w:rPr>
      </w:pPr>
      <w:r w:rsidRPr="00474A9F" w:rsidR="565605B7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The College is s</w:t>
      </w:r>
      <w:r w:rsidRPr="00474A9F" w:rsidR="5045649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till on the journey</w:t>
      </w:r>
      <w:r w:rsidRPr="00474A9F" w:rsidR="3E78F9E0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as </w:t>
      </w:r>
      <w:r w:rsidRPr="00474A9F" w:rsidR="411B876C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Senior Leaders </w:t>
      </w:r>
      <w:r w:rsidRPr="00474A9F" w:rsidR="79A2A260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brought up that they want </w:t>
      </w:r>
      <w:r w:rsidRPr="00474A9F" w:rsidR="5045649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consistency on how </w:t>
      </w:r>
      <w:r w:rsidRPr="00474A9F" w:rsidR="3D32611E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feedback looks</w:t>
      </w:r>
      <w:r w:rsidRPr="00474A9F" w:rsidR="5045649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, a document has been created in draft form.</w:t>
      </w:r>
      <w:r w:rsidRPr="00474A9F" w:rsidR="46325831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:rsidR="00707786" w:rsidP="3592F85A" w:rsidRDefault="00A2227D" w14:paraId="4482647D" w14:textId="31C883F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eastAsia="Times New Roman" w:cs="Times New Roman"/>
          <w:color w:val="000000" w:themeColor="text1" w:themeTint="FF" w:themeShade="FF"/>
          <w:sz w:val="20"/>
          <w:szCs w:val="20"/>
        </w:rPr>
      </w:pPr>
      <w:r w:rsidRPr="00474A9F" w:rsidR="24FD272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It was noted that the document </w:t>
      </w:r>
      <w:r w:rsidRPr="00474A9F" w:rsidR="24D6DD68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stipulates</w:t>
      </w:r>
      <w:r w:rsidRPr="00474A9F" w:rsidR="24FD272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that feedback is for all, including, teachers, parents, and student, </w:t>
      </w:r>
      <w:r w:rsidRPr="00474A9F" w:rsidR="24FD272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providing</w:t>
      </w:r>
      <w:r w:rsidRPr="00474A9F" w:rsidR="24FD272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a large </w:t>
      </w:r>
      <w:r w:rsidRPr="00474A9F" w:rsidR="755AE98A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picture</w:t>
      </w:r>
      <w:r w:rsidRPr="00474A9F" w:rsidR="24FD272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on the student</w:t>
      </w:r>
      <w:r w:rsidRPr="00474A9F" w:rsidR="3BE63F33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, feedback is used for learning and teaching process</w:t>
      </w:r>
      <w:r w:rsidRPr="00474A9F" w:rsidR="24FD272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. </w:t>
      </w:r>
    </w:p>
    <w:p w:rsidRPr="00474A9F" w:rsidR="00634482" w:rsidP="00707786" w:rsidRDefault="00634482" w14:paraId="1EA97518" w14:textId="71D8583A">
      <w:pPr>
        <w:pStyle w:val="ListParagraph"/>
        <w:numPr>
          <w:ilvl w:val="0"/>
          <w:numId w:val="1"/>
        </w:numPr>
        <w:divId w:val="196360140"/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</w:pPr>
      <w:r w:rsidR="442BA832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Discussion to the board how do they (as parents) experience </w:t>
      </w:r>
      <w:r w:rsidR="65DB5B46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student </w:t>
      </w:r>
      <w:r w:rsidR="442BA832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feedback</w:t>
      </w:r>
      <w:r w:rsidR="7CF43D03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, is it easy to engage with</w:t>
      </w:r>
      <w:r w:rsidR="442BA832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?</w:t>
      </w:r>
    </w:p>
    <w:p w:rsidR="00707786" w:rsidP="0096382A" w:rsidRDefault="00837D33" w14:paraId="5A95931D" w14:textId="425D5E37">
      <w:pPr>
        <w:divId w:val="196360140"/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  <w:t>Parent teacher</w:t>
      </w:r>
    </w:p>
    <w:p w:rsidRPr="00042012" w:rsidR="00837D33" w:rsidP="00837D33" w:rsidRDefault="00837D33" w14:paraId="4041FAF6" w14:textId="6E24585B">
      <w:pPr>
        <w:pStyle w:val="ListParagraph"/>
        <w:numPr>
          <w:ilvl w:val="0"/>
          <w:numId w:val="1"/>
        </w:numPr>
        <w:divId w:val="196360140"/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</w:pPr>
      <w:r w:rsidRPr="00042012" w:rsidR="4BD4BDED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This year, the parent teacher meetings were</w:t>
      </w:r>
      <w:r w:rsidRPr="00042012" w:rsidR="5538A79F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face to face</w:t>
      </w:r>
      <w:r w:rsidRPr="00042012" w:rsidR="37525E5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.</w:t>
      </w:r>
      <w:r w:rsidRPr="00042012" w:rsidR="5538A79F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:rsidRPr="00042012" w:rsidR="00837D33" w:rsidP="00837D33" w:rsidRDefault="004B0FD5" w14:paraId="422C0D9E" w14:textId="487F3EE4">
      <w:pPr>
        <w:pStyle w:val="ListParagraph"/>
        <w:numPr>
          <w:ilvl w:val="0"/>
          <w:numId w:val="1"/>
        </w:numPr>
        <w:divId w:val="196360140"/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</w:pPr>
      <w:r w:rsidRPr="00042012" w:rsidR="004B0FD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50/50 between staff that want face to face or online</w:t>
      </w:r>
      <w:r w:rsidR="00042012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.</w:t>
      </w:r>
    </w:p>
    <w:p w:rsidR="0096382A" w:rsidP="0096382A" w:rsidRDefault="0096382A" w14:paraId="164FC100" w14:textId="15460928">
      <w:pPr>
        <w:divId w:val="540019090"/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  <w:r w:rsidRPr="0096382A"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  <w:t>WOW</w:t>
      </w:r>
      <w:r w:rsidR="007469CB"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(WAYS OF WORKING)</w:t>
      </w:r>
      <w:r w:rsidRPr="0096382A"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Training </w:t>
      </w:r>
    </w:p>
    <w:p w:rsidR="007469CB" w:rsidP="007469CB" w:rsidRDefault="007469CB" w14:paraId="5716B733" w14:textId="16B20391">
      <w:pPr>
        <w:pStyle w:val="ListParagraph"/>
        <w:numPr>
          <w:ilvl w:val="0"/>
          <w:numId w:val="1"/>
        </w:numPr>
        <w:divId w:val="540019090"/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</w:pPr>
      <w:r w:rsidR="591EC53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Ongoing </w:t>
      </w:r>
      <w:r w:rsidR="5655BF9C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professional development </w:t>
      </w:r>
      <w:r w:rsidR="591EC53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plan</w:t>
      </w:r>
      <w:r w:rsidR="69C68777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for all staff to experience WOW training.</w:t>
      </w:r>
    </w:p>
    <w:p w:rsidR="216B17F2" w:rsidP="3592F85A" w:rsidRDefault="216B17F2" w14:paraId="34E42F25" w14:textId="79FD3797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 w:themeColor="text1" w:themeTint="FF" w:themeShade="FF"/>
          <w:sz w:val="20"/>
          <w:szCs w:val="20"/>
        </w:rPr>
      </w:pPr>
      <w:r w:rsidRPr="3592F85A" w:rsidR="216B17F2">
        <w:rPr>
          <w:rFonts w:eastAsia="Times New Roman" w:cs="Times New Roman"/>
          <w:color w:val="000000" w:themeColor="text1" w:themeTint="FF" w:themeShade="FF"/>
          <w:sz w:val="20"/>
          <w:szCs w:val="20"/>
        </w:rPr>
        <w:t>Positive response from</w:t>
      </w:r>
      <w:r w:rsidRPr="3592F85A" w:rsidR="0F2D5221">
        <w:rPr>
          <w:rFonts w:eastAsia="Times New Roman" w:cs="Times New Roman"/>
          <w:color w:val="000000" w:themeColor="text1" w:themeTint="FF" w:themeShade="FF"/>
          <w:sz w:val="20"/>
          <w:szCs w:val="20"/>
        </w:rPr>
        <w:t xml:space="preserve"> the first group of teaching staff</w:t>
      </w:r>
      <w:r w:rsidRPr="3592F85A" w:rsidR="216B17F2">
        <w:rPr>
          <w:rFonts w:eastAsia="Times New Roman" w:cs="Times New Roman"/>
          <w:color w:val="000000" w:themeColor="text1" w:themeTint="FF" w:themeShade="FF"/>
          <w:sz w:val="20"/>
          <w:szCs w:val="20"/>
        </w:rPr>
        <w:t xml:space="preserve"> who were involved in the training. </w:t>
      </w:r>
    </w:p>
    <w:p w:rsidRPr="007469CB" w:rsidR="007469CB" w:rsidP="007469CB" w:rsidRDefault="007469CB" w14:paraId="011A2381" w14:textId="27A40C2F">
      <w:pPr>
        <w:pStyle w:val="ListParagraph"/>
        <w:numPr>
          <w:ilvl w:val="0"/>
          <w:numId w:val="1"/>
        </w:numPr>
        <w:divId w:val="540019090"/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</w:pPr>
      <w:r w:rsidR="5178FFD6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The College aims for </w:t>
      </w:r>
      <w:r w:rsidR="591EC53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all staff to receive it</w:t>
      </w:r>
      <w:r w:rsidR="5F75EDBB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 the WOW training</w:t>
      </w:r>
      <w:r w:rsidR="591EC535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 xml:space="preserve">. </w:t>
      </w:r>
    </w:p>
    <w:p w:rsidRPr="009244D1" w:rsidR="00ED4517" w:rsidP="009244D1" w:rsidRDefault="00ED4517" w14:paraId="5D3A3667" w14:textId="77777777">
      <w:pPr>
        <w:spacing w:line="324" w:lineRule="atLeast"/>
        <w:divId w:val="764499684"/>
        <w:rPr>
          <w:rFonts w:cs="Times New Roman"/>
          <w:color w:val="000000"/>
          <w:kern w:val="0"/>
          <w:sz w:val="20"/>
          <w:szCs w:val="20"/>
          <w14:ligatures w14:val="none"/>
        </w:rPr>
      </w:pPr>
    </w:p>
    <w:p w:rsidR="0019444E" w:rsidP="3592F85A" w:rsidRDefault="00E4419A" w14:paraId="3F3E985F" w14:textId="6253F28A">
      <w:pPr>
        <w:rPr>
          <w:b w:val="1"/>
          <w:bCs w:val="1"/>
          <w:sz w:val="20"/>
          <w:szCs w:val="20"/>
        </w:rPr>
      </w:pPr>
      <w:r w:rsidRPr="3592F85A" w:rsidR="1431B3DF">
        <w:rPr>
          <w:b w:val="1"/>
          <w:bCs w:val="1"/>
          <w:sz w:val="20"/>
          <w:szCs w:val="20"/>
        </w:rPr>
        <w:t xml:space="preserve">Other business </w:t>
      </w:r>
    </w:p>
    <w:p w:rsidR="00E4419A" w:rsidP="3592F85A" w:rsidRDefault="00E4419A" w14:paraId="2D02C35D" w14:textId="506B49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3592F85A" w:rsidR="1431B3DF">
        <w:rPr>
          <w:sz w:val="20"/>
          <w:szCs w:val="20"/>
        </w:rPr>
        <w:t>M</w:t>
      </w:r>
      <w:r w:rsidRPr="3592F85A" w:rsidR="4AD44E3E">
        <w:rPr>
          <w:sz w:val="20"/>
          <w:szCs w:val="20"/>
        </w:rPr>
        <w:t>S</w:t>
      </w:r>
      <w:r w:rsidRPr="3592F85A" w:rsidR="1431B3DF">
        <w:rPr>
          <w:sz w:val="20"/>
          <w:szCs w:val="20"/>
        </w:rPr>
        <w:t xml:space="preserve">- </w:t>
      </w:r>
      <w:r w:rsidRPr="3592F85A" w:rsidR="07FBA15A">
        <w:rPr>
          <w:sz w:val="20"/>
          <w:szCs w:val="20"/>
        </w:rPr>
        <w:t xml:space="preserve">mentioned he had a positive </w:t>
      </w:r>
      <w:r w:rsidRPr="3592F85A" w:rsidR="1A28178F">
        <w:rPr>
          <w:sz w:val="20"/>
          <w:szCs w:val="20"/>
        </w:rPr>
        <w:t>response</w:t>
      </w:r>
      <w:r w:rsidRPr="3592F85A" w:rsidR="1A28178F">
        <w:rPr>
          <w:sz w:val="20"/>
          <w:szCs w:val="20"/>
        </w:rPr>
        <w:t xml:space="preserve"> </w:t>
      </w:r>
      <w:r w:rsidRPr="3592F85A" w:rsidR="07FBA15A">
        <w:rPr>
          <w:sz w:val="20"/>
          <w:szCs w:val="20"/>
        </w:rPr>
        <w:t xml:space="preserve">from the </w:t>
      </w:r>
      <w:r w:rsidRPr="3592F85A" w:rsidR="1431B3DF">
        <w:rPr>
          <w:sz w:val="20"/>
          <w:szCs w:val="20"/>
        </w:rPr>
        <w:t xml:space="preserve">parent teacher </w:t>
      </w:r>
      <w:r w:rsidRPr="3592F85A" w:rsidR="2FB7D366">
        <w:rPr>
          <w:sz w:val="20"/>
          <w:szCs w:val="20"/>
        </w:rPr>
        <w:t xml:space="preserve">meeting and mentioned that all </w:t>
      </w:r>
      <w:r w:rsidRPr="3592F85A" w:rsidR="1431B3DF">
        <w:rPr>
          <w:sz w:val="20"/>
          <w:szCs w:val="20"/>
        </w:rPr>
        <w:t xml:space="preserve">teachers </w:t>
      </w:r>
      <w:r w:rsidRPr="3592F85A" w:rsidR="5C2AD511">
        <w:rPr>
          <w:sz w:val="20"/>
          <w:szCs w:val="20"/>
        </w:rPr>
        <w:t>were</w:t>
      </w:r>
      <w:r w:rsidRPr="3592F85A" w:rsidR="1431B3DF">
        <w:rPr>
          <w:sz w:val="20"/>
          <w:szCs w:val="20"/>
        </w:rPr>
        <w:t xml:space="preserve"> very </w:t>
      </w:r>
      <w:r w:rsidRPr="3592F85A" w:rsidR="23E352B0">
        <w:rPr>
          <w:sz w:val="20"/>
          <w:szCs w:val="20"/>
        </w:rPr>
        <w:t xml:space="preserve">communicative. </w:t>
      </w:r>
    </w:p>
    <w:p w:rsidR="0071468F" w:rsidP="3592F85A" w:rsidRDefault="0071468F" w14:paraId="12061B19" w14:textId="267A056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3592F85A" w:rsidR="23E352B0">
        <w:rPr>
          <w:sz w:val="20"/>
          <w:szCs w:val="20"/>
        </w:rPr>
        <w:t>Discussion on exam</w:t>
      </w:r>
      <w:r w:rsidRPr="3592F85A" w:rsidR="718D32C3">
        <w:rPr>
          <w:sz w:val="20"/>
          <w:szCs w:val="20"/>
        </w:rPr>
        <w:t xml:space="preserve"> period being</w:t>
      </w:r>
      <w:r w:rsidRPr="3592F85A" w:rsidR="23E352B0">
        <w:rPr>
          <w:sz w:val="20"/>
          <w:szCs w:val="20"/>
        </w:rPr>
        <w:t xml:space="preserve"> staggered</w:t>
      </w:r>
      <w:r w:rsidRPr="3592F85A" w:rsidR="1BD8C350">
        <w:rPr>
          <w:sz w:val="20"/>
          <w:szCs w:val="20"/>
        </w:rPr>
        <w:t xml:space="preserve">, this year there is a </w:t>
      </w:r>
      <w:r w:rsidRPr="3592F85A" w:rsidR="3FE2CD88">
        <w:rPr>
          <w:sz w:val="20"/>
          <w:szCs w:val="20"/>
        </w:rPr>
        <w:t>3-week</w:t>
      </w:r>
      <w:r w:rsidRPr="3592F85A" w:rsidR="1BD8C350">
        <w:rPr>
          <w:sz w:val="20"/>
          <w:szCs w:val="20"/>
        </w:rPr>
        <w:t xml:space="preserve"> exam block where the </w:t>
      </w:r>
      <w:r w:rsidRPr="3592F85A" w:rsidR="4AB006BA">
        <w:rPr>
          <w:sz w:val="20"/>
          <w:szCs w:val="20"/>
        </w:rPr>
        <w:t>Y</w:t>
      </w:r>
      <w:r w:rsidRPr="3592F85A" w:rsidR="1BD8C350">
        <w:rPr>
          <w:sz w:val="20"/>
          <w:szCs w:val="20"/>
        </w:rPr>
        <w:t xml:space="preserve">ear </w:t>
      </w:r>
      <w:r w:rsidRPr="3592F85A" w:rsidR="1BD8C350">
        <w:rPr>
          <w:sz w:val="20"/>
          <w:szCs w:val="20"/>
        </w:rPr>
        <w:t xml:space="preserve">11 exams </w:t>
      </w:r>
      <w:r w:rsidRPr="3592F85A" w:rsidR="4DD821D9">
        <w:rPr>
          <w:sz w:val="20"/>
          <w:szCs w:val="20"/>
        </w:rPr>
        <w:t>w</w:t>
      </w:r>
      <w:r w:rsidRPr="3592F85A" w:rsidR="25DE06AC">
        <w:rPr>
          <w:sz w:val="20"/>
          <w:szCs w:val="20"/>
        </w:rPr>
        <w:t xml:space="preserve">ere </w:t>
      </w:r>
      <w:r w:rsidRPr="3592F85A" w:rsidR="1BD8C350">
        <w:rPr>
          <w:sz w:val="20"/>
          <w:szCs w:val="20"/>
        </w:rPr>
        <w:t>staggered</w:t>
      </w:r>
      <w:r w:rsidRPr="3592F85A" w:rsidR="0A587933">
        <w:rPr>
          <w:sz w:val="20"/>
          <w:szCs w:val="20"/>
        </w:rPr>
        <w:t xml:space="preserve">, in </w:t>
      </w:r>
      <w:r w:rsidRPr="3592F85A" w:rsidR="7928AD51">
        <w:rPr>
          <w:sz w:val="20"/>
          <w:szCs w:val="20"/>
        </w:rPr>
        <w:t>comparison</w:t>
      </w:r>
      <w:r w:rsidRPr="3592F85A" w:rsidR="0A587933">
        <w:rPr>
          <w:sz w:val="20"/>
          <w:szCs w:val="20"/>
        </w:rPr>
        <w:t xml:space="preserve"> to 2022, where there was </w:t>
      </w:r>
      <w:r w:rsidRPr="3592F85A" w:rsidR="709DE85B">
        <w:rPr>
          <w:sz w:val="20"/>
          <w:szCs w:val="20"/>
        </w:rPr>
        <w:t>2-week</w:t>
      </w:r>
      <w:r w:rsidRPr="3592F85A" w:rsidR="0A587933">
        <w:rPr>
          <w:sz w:val="20"/>
          <w:szCs w:val="20"/>
        </w:rPr>
        <w:t xml:space="preserve"> block</w:t>
      </w:r>
      <w:r w:rsidRPr="3592F85A" w:rsidR="23E352B0">
        <w:rPr>
          <w:sz w:val="20"/>
          <w:szCs w:val="20"/>
        </w:rPr>
        <w:t xml:space="preserve">. </w:t>
      </w:r>
    </w:p>
    <w:p w:rsidR="3592F85A" w:rsidP="3592F85A" w:rsidRDefault="3592F85A" w14:paraId="75C21FBA" w14:textId="60C93F24">
      <w:pPr>
        <w:pStyle w:val="Normal"/>
        <w:ind w:left="0"/>
        <w:rPr>
          <w:sz w:val="20"/>
          <w:szCs w:val="20"/>
        </w:rPr>
      </w:pPr>
    </w:p>
    <w:p w:rsidR="006955E1" w:rsidP="3592F85A" w:rsidRDefault="006955E1" w14:paraId="55FA1D48" w14:textId="135A7B1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3592F85A" w:rsidR="00DA88B5">
        <w:rPr>
          <w:sz w:val="20"/>
          <w:szCs w:val="20"/>
        </w:rPr>
        <w:t xml:space="preserve">Action: add </w:t>
      </w:r>
      <w:r w:rsidRPr="3592F85A" w:rsidR="54226EA2">
        <w:rPr>
          <w:sz w:val="20"/>
          <w:szCs w:val="20"/>
        </w:rPr>
        <w:t>(</w:t>
      </w:r>
      <w:r w:rsidRPr="3592F85A" w:rsidR="00DA88B5">
        <w:rPr>
          <w:sz w:val="20"/>
          <w:szCs w:val="20"/>
        </w:rPr>
        <w:t>C</w:t>
      </w:r>
      <w:r w:rsidRPr="3592F85A" w:rsidR="27090AF7">
        <w:rPr>
          <w:sz w:val="20"/>
          <w:szCs w:val="20"/>
        </w:rPr>
        <w:t>B</w:t>
      </w:r>
      <w:r w:rsidRPr="3592F85A" w:rsidR="5C481D4B">
        <w:rPr>
          <w:sz w:val="20"/>
          <w:szCs w:val="20"/>
        </w:rPr>
        <w:t>)</w:t>
      </w:r>
      <w:r w:rsidRPr="3592F85A" w:rsidR="27090AF7">
        <w:rPr>
          <w:sz w:val="20"/>
          <w:szCs w:val="20"/>
        </w:rPr>
        <w:t xml:space="preserve"> </w:t>
      </w:r>
      <w:r w:rsidRPr="3592F85A" w:rsidR="00DA88B5">
        <w:rPr>
          <w:sz w:val="20"/>
          <w:szCs w:val="20"/>
        </w:rPr>
        <w:t xml:space="preserve">as an apology for next meeting. </w:t>
      </w:r>
    </w:p>
    <w:p w:rsidR="00466DE8" w:rsidP="3592F85A" w:rsidRDefault="00466DE8" w14:paraId="5F8873E3" w14:textId="77777777">
      <w:pPr>
        <w:rPr>
          <w:b w:val="1"/>
          <w:bCs w:val="1"/>
          <w:sz w:val="20"/>
          <w:szCs w:val="20"/>
        </w:rPr>
      </w:pPr>
    </w:p>
    <w:p w:rsidRPr="007077F3" w:rsidR="00466DE8" w:rsidP="3592F85A" w:rsidRDefault="00466DE8" w14:paraId="66CB1C6B" w14:textId="2B2C5A16">
      <w:pPr>
        <w:rPr>
          <w:b w:val="1"/>
          <w:bCs w:val="1"/>
          <w:sz w:val="20"/>
          <w:szCs w:val="20"/>
        </w:rPr>
      </w:pPr>
      <w:r w:rsidRPr="3592F85A" w:rsidR="29B9B310">
        <w:rPr>
          <w:b w:val="1"/>
          <w:bCs w:val="1"/>
          <w:sz w:val="20"/>
          <w:szCs w:val="20"/>
        </w:rPr>
        <w:t>Adjournment</w:t>
      </w:r>
    </w:p>
    <w:p w:rsidRPr="007077F3" w:rsidR="00466DE8" w:rsidRDefault="00466DE8" w14:paraId="7C6A0F83" w14:textId="5946C12E">
      <w:pPr>
        <w:rPr>
          <w:b w:val="0"/>
          <w:bCs w:val="0"/>
          <w:sz w:val="20"/>
          <w:szCs w:val="20"/>
        </w:rPr>
      </w:pPr>
      <w:r w:rsidRPr="3592F85A" w:rsidR="29B9B310">
        <w:rPr>
          <w:b w:val="0"/>
          <w:bCs w:val="0"/>
          <w:sz w:val="20"/>
          <w:szCs w:val="20"/>
        </w:rPr>
        <w:t xml:space="preserve">The meeting was adjourned at </w:t>
      </w:r>
      <w:r w:rsidRPr="3592F85A" w:rsidR="6B3E9DEE">
        <w:rPr>
          <w:b w:val="0"/>
          <w:bCs w:val="0"/>
          <w:sz w:val="20"/>
          <w:szCs w:val="20"/>
        </w:rPr>
        <w:t>5</w:t>
      </w:r>
      <w:r w:rsidRPr="3592F85A" w:rsidR="3E0B3381">
        <w:rPr>
          <w:b w:val="0"/>
          <w:bCs w:val="0"/>
          <w:sz w:val="20"/>
          <w:szCs w:val="20"/>
        </w:rPr>
        <w:t>:</w:t>
      </w:r>
      <w:r w:rsidRPr="3592F85A" w:rsidR="6B3E9DEE">
        <w:rPr>
          <w:b w:val="0"/>
          <w:bCs w:val="0"/>
          <w:sz w:val="20"/>
          <w:szCs w:val="20"/>
        </w:rPr>
        <w:t>46pm</w:t>
      </w:r>
      <w:r w:rsidRPr="3592F85A" w:rsidR="244575F7">
        <w:rPr>
          <w:b w:val="0"/>
          <w:bCs w:val="0"/>
          <w:sz w:val="20"/>
          <w:szCs w:val="20"/>
        </w:rPr>
        <w:t>.</w:t>
      </w:r>
    </w:p>
    <w:p w:rsidR="3592F85A" w:rsidP="3592F85A" w:rsidRDefault="3592F85A" w14:paraId="24D6EEB2" w14:textId="2FE6E3B9">
      <w:pPr>
        <w:pStyle w:val="Normal"/>
        <w:rPr>
          <w:b w:val="1"/>
          <w:bCs w:val="1"/>
          <w:sz w:val="20"/>
          <w:szCs w:val="20"/>
        </w:rPr>
      </w:pPr>
    </w:p>
    <w:p w:rsidR="070A0CB2" w:rsidP="3592F85A" w:rsidRDefault="070A0CB2" w14:paraId="0BF4BB63" w14:textId="64DA846A">
      <w:pPr>
        <w:pStyle w:val="Normal"/>
        <w:rPr>
          <w:b w:val="1"/>
          <w:bCs w:val="1"/>
          <w:sz w:val="20"/>
          <w:szCs w:val="20"/>
        </w:rPr>
      </w:pPr>
      <w:r w:rsidRPr="3592F85A" w:rsidR="070A0CB2">
        <w:rPr>
          <w:b w:val="1"/>
          <w:bCs w:val="1"/>
          <w:sz w:val="20"/>
          <w:szCs w:val="20"/>
        </w:rPr>
        <w:t>Upcoming meeting dates</w:t>
      </w:r>
    </w:p>
    <w:p w:rsidR="070A0CB2" w:rsidP="3592F85A" w:rsidRDefault="070A0CB2" w14:paraId="4763B7E8" w14:textId="621F7F45">
      <w:pPr>
        <w:pStyle w:val="Normal"/>
      </w:pPr>
      <w:r w:rsidRPr="3592F85A" w:rsidR="070A0CB2">
        <w:rPr>
          <w:b w:val="1"/>
          <w:bCs w:val="1"/>
          <w:sz w:val="20"/>
          <w:szCs w:val="20"/>
        </w:rPr>
        <w:t xml:space="preserve"> </w:t>
      </w:r>
    </w:p>
    <w:p w:rsidR="070A0CB2" w:rsidP="3592F85A" w:rsidRDefault="070A0CB2" w14:paraId="4277B2B0" w14:textId="4A00CE94">
      <w:pPr>
        <w:pStyle w:val="Normal"/>
      </w:pPr>
      <w:r w:rsidRPr="3592F85A" w:rsidR="070A0CB2">
        <w:rPr>
          <w:b w:val="1"/>
          <w:bCs w:val="1"/>
          <w:sz w:val="20"/>
          <w:szCs w:val="20"/>
        </w:rPr>
        <w:t xml:space="preserve"> </w:t>
      </w:r>
    </w:p>
    <w:p w:rsidR="070A0CB2" w:rsidP="3592F85A" w:rsidRDefault="070A0CB2" w14:paraId="55DC000F" w14:textId="407E59DF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>- 2 August</w:t>
      </w:r>
    </w:p>
    <w:p w:rsidR="070A0CB2" w:rsidP="3592F85A" w:rsidRDefault="070A0CB2" w14:paraId="45383346" w14:textId="13E55B84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 xml:space="preserve"> </w:t>
      </w:r>
    </w:p>
    <w:p w:rsidR="070A0CB2" w:rsidP="3592F85A" w:rsidRDefault="070A0CB2" w14:paraId="1A5AACB3" w14:textId="317C3F60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>- 6 September</w:t>
      </w:r>
    </w:p>
    <w:p w:rsidR="070A0CB2" w:rsidP="3592F85A" w:rsidRDefault="070A0CB2" w14:paraId="79D236E9" w14:textId="308A2B21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 xml:space="preserve"> </w:t>
      </w:r>
    </w:p>
    <w:p w:rsidR="070A0CB2" w:rsidP="3592F85A" w:rsidRDefault="070A0CB2" w14:paraId="13477A07" w14:textId="67350620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>- 11 October (1st Wednesday of the month is a school holiday)</w:t>
      </w:r>
    </w:p>
    <w:p w:rsidR="070A0CB2" w:rsidP="3592F85A" w:rsidRDefault="070A0CB2" w14:paraId="2EF9C457" w14:textId="2AC0344E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 xml:space="preserve"> </w:t>
      </w:r>
    </w:p>
    <w:p w:rsidR="070A0CB2" w:rsidP="3592F85A" w:rsidRDefault="070A0CB2" w14:paraId="4418BBE8" w14:textId="0430F1D5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>- 1 November</w:t>
      </w:r>
    </w:p>
    <w:p w:rsidR="070A0CB2" w:rsidP="3592F85A" w:rsidRDefault="070A0CB2" w14:paraId="2FA32693" w14:textId="707E39F8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 xml:space="preserve"> </w:t>
      </w:r>
    </w:p>
    <w:p w:rsidR="070A0CB2" w:rsidP="3592F85A" w:rsidRDefault="070A0CB2" w14:paraId="15DAE41C" w14:textId="03AFF9A3">
      <w:pPr>
        <w:pStyle w:val="Normal"/>
        <w:rPr>
          <w:b w:val="0"/>
          <w:bCs w:val="0"/>
          <w:sz w:val="20"/>
          <w:szCs w:val="20"/>
        </w:rPr>
      </w:pPr>
      <w:r w:rsidRPr="3592F85A" w:rsidR="070A0CB2">
        <w:rPr>
          <w:b w:val="0"/>
          <w:bCs w:val="0"/>
          <w:sz w:val="20"/>
          <w:szCs w:val="20"/>
        </w:rPr>
        <w:t>- 6 December</w:t>
      </w:r>
    </w:p>
    <w:sectPr w:rsidRPr="007077F3" w:rsidR="00466DE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a4bd7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8e677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23619C"/>
    <w:multiLevelType w:val="hybridMultilevel"/>
    <w:tmpl w:val="AE9AB6E8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164793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90"/>
    <w:rsid w:val="00042012"/>
    <w:rsid w:val="00082F11"/>
    <w:rsid w:val="00115687"/>
    <w:rsid w:val="00140FFA"/>
    <w:rsid w:val="00193C14"/>
    <w:rsid w:val="0019444E"/>
    <w:rsid w:val="001E0072"/>
    <w:rsid w:val="001E74F8"/>
    <w:rsid w:val="002100B1"/>
    <w:rsid w:val="00251AB5"/>
    <w:rsid w:val="00292659"/>
    <w:rsid w:val="003D487B"/>
    <w:rsid w:val="0044422C"/>
    <w:rsid w:val="00452FFA"/>
    <w:rsid w:val="00466DE8"/>
    <w:rsid w:val="00474A9F"/>
    <w:rsid w:val="00477159"/>
    <w:rsid w:val="00481D45"/>
    <w:rsid w:val="004B0FD5"/>
    <w:rsid w:val="004C6F44"/>
    <w:rsid w:val="0052182B"/>
    <w:rsid w:val="0055271D"/>
    <w:rsid w:val="0055798B"/>
    <w:rsid w:val="00564394"/>
    <w:rsid w:val="005A55A8"/>
    <w:rsid w:val="005B793A"/>
    <w:rsid w:val="00634482"/>
    <w:rsid w:val="00661A12"/>
    <w:rsid w:val="00667E47"/>
    <w:rsid w:val="006955E1"/>
    <w:rsid w:val="006C613A"/>
    <w:rsid w:val="006D77DC"/>
    <w:rsid w:val="006E0B99"/>
    <w:rsid w:val="006F4302"/>
    <w:rsid w:val="00707786"/>
    <w:rsid w:val="007077F3"/>
    <w:rsid w:val="0071468F"/>
    <w:rsid w:val="0072753B"/>
    <w:rsid w:val="00743284"/>
    <w:rsid w:val="007469CB"/>
    <w:rsid w:val="007A342E"/>
    <w:rsid w:val="00817258"/>
    <w:rsid w:val="00817509"/>
    <w:rsid w:val="00837D33"/>
    <w:rsid w:val="008B0AAD"/>
    <w:rsid w:val="008E4276"/>
    <w:rsid w:val="009244D1"/>
    <w:rsid w:val="00937CAD"/>
    <w:rsid w:val="009570FD"/>
    <w:rsid w:val="0096382A"/>
    <w:rsid w:val="00A21FFF"/>
    <w:rsid w:val="00A2227D"/>
    <w:rsid w:val="00A2635F"/>
    <w:rsid w:val="00A75A0F"/>
    <w:rsid w:val="00A86A0C"/>
    <w:rsid w:val="00A90C5C"/>
    <w:rsid w:val="00B12B01"/>
    <w:rsid w:val="00BA3990"/>
    <w:rsid w:val="00BA3E54"/>
    <w:rsid w:val="00C225E4"/>
    <w:rsid w:val="00CC5EEC"/>
    <w:rsid w:val="00CE3D4D"/>
    <w:rsid w:val="00CF2D5D"/>
    <w:rsid w:val="00DA88B5"/>
    <w:rsid w:val="00E4419A"/>
    <w:rsid w:val="00E81B56"/>
    <w:rsid w:val="00E92D06"/>
    <w:rsid w:val="00E95543"/>
    <w:rsid w:val="00ED4517"/>
    <w:rsid w:val="00F20FFE"/>
    <w:rsid w:val="00F84345"/>
    <w:rsid w:val="00FD14A7"/>
    <w:rsid w:val="00FD260B"/>
    <w:rsid w:val="023B45A1"/>
    <w:rsid w:val="02C65EF5"/>
    <w:rsid w:val="02C75E2F"/>
    <w:rsid w:val="038ED9E0"/>
    <w:rsid w:val="04260917"/>
    <w:rsid w:val="045FB22B"/>
    <w:rsid w:val="04B7816D"/>
    <w:rsid w:val="04DDE4F5"/>
    <w:rsid w:val="04FAAD67"/>
    <w:rsid w:val="056164A5"/>
    <w:rsid w:val="070A0CB2"/>
    <w:rsid w:val="07261120"/>
    <w:rsid w:val="0732F376"/>
    <w:rsid w:val="07BEB1B8"/>
    <w:rsid w:val="07FBA15A"/>
    <w:rsid w:val="084AE786"/>
    <w:rsid w:val="0A587933"/>
    <w:rsid w:val="0AA92670"/>
    <w:rsid w:val="0AC1C5D2"/>
    <w:rsid w:val="0BCCF19D"/>
    <w:rsid w:val="0CC1D361"/>
    <w:rsid w:val="0D2BAD02"/>
    <w:rsid w:val="0DE0AABC"/>
    <w:rsid w:val="0F2D5221"/>
    <w:rsid w:val="0F82FB6A"/>
    <w:rsid w:val="117EF1B2"/>
    <w:rsid w:val="11A23004"/>
    <w:rsid w:val="11B04172"/>
    <w:rsid w:val="12064C59"/>
    <w:rsid w:val="12FC817F"/>
    <w:rsid w:val="135D256C"/>
    <w:rsid w:val="14205F08"/>
    <w:rsid w:val="1431B3DF"/>
    <w:rsid w:val="1437FEEE"/>
    <w:rsid w:val="15863217"/>
    <w:rsid w:val="15FD5187"/>
    <w:rsid w:val="185E0805"/>
    <w:rsid w:val="1876DA47"/>
    <w:rsid w:val="189FE51F"/>
    <w:rsid w:val="1A17D814"/>
    <w:rsid w:val="1A28178F"/>
    <w:rsid w:val="1A8AADC0"/>
    <w:rsid w:val="1B344042"/>
    <w:rsid w:val="1BD8C350"/>
    <w:rsid w:val="1D2816ED"/>
    <w:rsid w:val="1DFA4976"/>
    <w:rsid w:val="1E1D866F"/>
    <w:rsid w:val="1E39C234"/>
    <w:rsid w:val="1F8B0B70"/>
    <w:rsid w:val="1F8D4C0E"/>
    <w:rsid w:val="21060C72"/>
    <w:rsid w:val="211B08C6"/>
    <w:rsid w:val="2139B2FB"/>
    <w:rsid w:val="216B17F2"/>
    <w:rsid w:val="21758299"/>
    <w:rsid w:val="22387F57"/>
    <w:rsid w:val="22818A14"/>
    <w:rsid w:val="231C06AD"/>
    <w:rsid w:val="2355031B"/>
    <w:rsid w:val="236A2323"/>
    <w:rsid w:val="237B36BC"/>
    <w:rsid w:val="23E352B0"/>
    <w:rsid w:val="23E68EC8"/>
    <w:rsid w:val="241D5A75"/>
    <w:rsid w:val="244575F7"/>
    <w:rsid w:val="247E3B4D"/>
    <w:rsid w:val="248BACE6"/>
    <w:rsid w:val="24D6DD68"/>
    <w:rsid w:val="24FD272B"/>
    <w:rsid w:val="2505F384"/>
    <w:rsid w:val="2510B825"/>
    <w:rsid w:val="254C7392"/>
    <w:rsid w:val="25A0354A"/>
    <w:rsid w:val="25DE06AC"/>
    <w:rsid w:val="2625C1EA"/>
    <w:rsid w:val="2681E9C0"/>
    <w:rsid w:val="27090AF7"/>
    <w:rsid w:val="2712E403"/>
    <w:rsid w:val="278381B8"/>
    <w:rsid w:val="28842F0B"/>
    <w:rsid w:val="28DBE429"/>
    <w:rsid w:val="28E9D094"/>
    <w:rsid w:val="291F5219"/>
    <w:rsid w:val="29355455"/>
    <w:rsid w:val="29B9B310"/>
    <w:rsid w:val="29D7F12B"/>
    <w:rsid w:val="2A59C6D0"/>
    <w:rsid w:val="2B1983A5"/>
    <w:rsid w:val="2BF59731"/>
    <w:rsid w:val="2C4E8785"/>
    <w:rsid w:val="2D872F3F"/>
    <w:rsid w:val="2DD0497A"/>
    <w:rsid w:val="2F2D37F3"/>
    <w:rsid w:val="2F4A3EBE"/>
    <w:rsid w:val="2F6A4621"/>
    <w:rsid w:val="2FB7D366"/>
    <w:rsid w:val="30D3685E"/>
    <w:rsid w:val="30F0018E"/>
    <w:rsid w:val="31634038"/>
    <w:rsid w:val="33007C3C"/>
    <w:rsid w:val="33393A60"/>
    <w:rsid w:val="34988F26"/>
    <w:rsid w:val="349C4C9D"/>
    <w:rsid w:val="3592F85A"/>
    <w:rsid w:val="35D73C26"/>
    <w:rsid w:val="36B5301F"/>
    <w:rsid w:val="37525E55"/>
    <w:rsid w:val="3789BDA2"/>
    <w:rsid w:val="37FC2489"/>
    <w:rsid w:val="38054B97"/>
    <w:rsid w:val="38BAAA4E"/>
    <w:rsid w:val="38BE983D"/>
    <w:rsid w:val="39212895"/>
    <w:rsid w:val="398FA82C"/>
    <w:rsid w:val="3997F4EA"/>
    <w:rsid w:val="3A464281"/>
    <w:rsid w:val="3AAAAD49"/>
    <w:rsid w:val="3B3CEC59"/>
    <w:rsid w:val="3B7C8ECE"/>
    <w:rsid w:val="3BE63F33"/>
    <w:rsid w:val="3CD10EFC"/>
    <w:rsid w:val="3CED3572"/>
    <w:rsid w:val="3D32611E"/>
    <w:rsid w:val="3D69CDD5"/>
    <w:rsid w:val="3D9A827E"/>
    <w:rsid w:val="3E0B3381"/>
    <w:rsid w:val="3E78F9E0"/>
    <w:rsid w:val="3F33FC71"/>
    <w:rsid w:val="3FE2CD88"/>
    <w:rsid w:val="40F05B45"/>
    <w:rsid w:val="411B876C"/>
    <w:rsid w:val="4381713A"/>
    <w:rsid w:val="439BFA00"/>
    <w:rsid w:val="442BA832"/>
    <w:rsid w:val="4515DFFF"/>
    <w:rsid w:val="4604C0EA"/>
    <w:rsid w:val="46325831"/>
    <w:rsid w:val="470CB90C"/>
    <w:rsid w:val="470CE0E6"/>
    <w:rsid w:val="47ABF361"/>
    <w:rsid w:val="4804A4E4"/>
    <w:rsid w:val="4A40BD66"/>
    <w:rsid w:val="4A607C20"/>
    <w:rsid w:val="4AB006BA"/>
    <w:rsid w:val="4AD44E3E"/>
    <w:rsid w:val="4AD8320D"/>
    <w:rsid w:val="4B5C161D"/>
    <w:rsid w:val="4B74009F"/>
    <w:rsid w:val="4BD4BDED"/>
    <w:rsid w:val="4BDFE85F"/>
    <w:rsid w:val="4BEA14E8"/>
    <w:rsid w:val="4BEA9E01"/>
    <w:rsid w:val="4CAC0A81"/>
    <w:rsid w:val="4D4060E2"/>
    <w:rsid w:val="4DD821D9"/>
    <w:rsid w:val="4E0FD2CF"/>
    <w:rsid w:val="4F2F0764"/>
    <w:rsid w:val="4F33ED43"/>
    <w:rsid w:val="4FABA330"/>
    <w:rsid w:val="4FC6CF5E"/>
    <w:rsid w:val="502B820C"/>
    <w:rsid w:val="50456495"/>
    <w:rsid w:val="5046CBE5"/>
    <w:rsid w:val="50A42BDF"/>
    <w:rsid w:val="51414D04"/>
    <w:rsid w:val="51629FBF"/>
    <w:rsid w:val="5178FFD6"/>
    <w:rsid w:val="51A306D6"/>
    <w:rsid w:val="52694CAA"/>
    <w:rsid w:val="52DECA9F"/>
    <w:rsid w:val="52DF4F07"/>
    <w:rsid w:val="52F1E101"/>
    <w:rsid w:val="54226EA2"/>
    <w:rsid w:val="549A4081"/>
    <w:rsid w:val="55295863"/>
    <w:rsid w:val="5538A79F"/>
    <w:rsid w:val="55424DEF"/>
    <w:rsid w:val="5655BF9C"/>
    <w:rsid w:val="565605B7"/>
    <w:rsid w:val="56598EF5"/>
    <w:rsid w:val="5680EBCB"/>
    <w:rsid w:val="56ACF6CE"/>
    <w:rsid w:val="56D7928B"/>
    <w:rsid w:val="591EC535"/>
    <w:rsid w:val="59C2C582"/>
    <w:rsid w:val="5A6AE926"/>
    <w:rsid w:val="5AA73724"/>
    <w:rsid w:val="5AA7FE22"/>
    <w:rsid w:val="5B0D3A80"/>
    <w:rsid w:val="5B28CF1A"/>
    <w:rsid w:val="5B2D24E1"/>
    <w:rsid w:val="5C06B987"/>
    <w:rsid w:val="5C2AD511"/>
    <w:rsid w:val="5C361FFF"/>
    <w:rsid w:val="5C43CE83"/>
    <w:rsid w:val="5C481D4B"/>
    <w:rsid w:val="5CA13916"/>
    <w:rsid w:val="5D112B8B"/>
    <w:rsid w:val="5DB3D214"/>
    <w:rsid w:val="5EA4D022"/>
    <w:rsid w:val="5EE45A27"/>
    <w:rsid w:val="5F19B98C"/>
    <w:rsid w:val="5F75EDBB"/>
    <w:rsid w:val="5F7A35BD"/>
    <w:rsid w:val="6085C0F1"/>
    <w:rsid w:val="608A873C"/>
    <w:rsid w:val="6116061E"/>
    <w:rsid w:val="61FE788E"/>
    <w:rsid w:val="620C011D"/>
    <w:rsid w:val="626B5381"/>
    <w:rsid w:val="62B1D67F"/>
    <w:rsid w:val="6321E677"/>
    <w:rsid w:val="643A7E63"/>
    <w:rsid w:val="644DA6E0"/>
    <w:rsid w:val="6457008C"/>
    <w:rsid w:val="659FF243"/>
    <w:rsid w:val="65DB5B46"/>
    <w:rsid w:val="6667B573"/>
    <w:rsid w:val="678E6EB0"/>
    <w:rsid w:val="67B0985C"/>
    <w:rsid w:val="67E5DA6C"/>
    <w:rsid w:val="685D7F67"/>
    <w:rsid w:val="686950C6"/>
    <w:rsid w:val="69C68777"/>
    <w:rsid w:val="69F2445C"/>
    <w:rsid w:val="6AAD91F2"/>
    <w:rsid w:val="6AC60F72"/>
    <w:rsid w:val="6B3E9DEE"/>
    <w:rsid w:val="6B9FA8B9"/>
    <w:rsid w:val="6BD9F679"/>
    <w:rsid w:val="6C61DFD3"/>
    <w:rsid w:val="6CA508D8"/>
    <w:rsid w:val="6D06E22E"/>
    <w:rsid w:val="6D11FD01"/>
    <w:rsid w:val="6D39FF21"/>
    <w:rsid w:val="6D5FCC41"/>
    <w:rsid w:val="6EBADD06"/>
    <w:rsid w:val="70639620"/>
    <w:rsid w:val="709DE85B"/>
    <w:rsid w:val="718D32C3"/>
    <w:rsid w:val="7207FE06"/>
    <w:rsid w:val="724B1C5C"/>
    <w:rsid w:val="72CB4FB2"/>
    <w:rsid w:val="73616B42"/>
    <w:rsid w:val="73BAC11D"/>
    <w:rsid w:val="74616232"/>
    <w:rsid w:val="74C4167B"/>
    <w:rsid w:val="750151F9"/>
    <w:rsid w:val="7556917E"/>
    <w:rsid w:val="755AE98A"/>
    <w:rsid w:val="75FD3293"/>
    <w:rsid w:val="7604D006"/>
    <w:rsid w:val="767CDD9E"/>
    <w:rsid w:val="76DB3116"/>
    <w:rsid w:val="7723CAAF"/>
    <w:rsid w:val="7729B464"/>
    <w:rsid w:val="791F95CD"/>
    <w:rsid w:val="7928AD51"/>
    <w:rsid w:val="7952C10F"/>
    <w:rsid w:val="7959C70A"/>
    <w:rsid w:val="799CF278"/>
    <w:rsid w:val="79A2A260"/>
    <w:rsid w:val="79C9E07F"/>
    <w:rsid w:val="7A461B46"/>
    <w:rsid w:val="7B71360E"/>
    <w:rsid w:val="7CF43D03"/>
    <w:rsid w:val="7D0D9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7FA54"/>
  <w15:chartTrackingRefBased/>
  <w15:docId w15:val="{F2CB26F7-8DD9-F345-9FA1-E03A002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4" w:customStyle="1">
    <w:name w:val="s4"/>
    <w:basedOn w:val="Normal"/>
    <w:rsid w:val="0019444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3" w:customStyle="1">
    <w:name w:val="s3"/>
    <w:basedOn w:val="DefaultParagraphFont"/>
    <w:rsid w:val="0019444E"/>
  </w:style>
  <w:style w:type="paragraph" w:styleId="s6" w:customStyle="1">
    <w:name w:val="s6"/>
    <w:basedOn w:val="Normal"/>
    <w:rsid w:val="0019444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5" w:customStyle="1">
    <w:name w:val="s5"/>
    <w:basedOn w:val="DefaultParagraphFont"/>
    <w:rsid w:val="0019444E"/>
  </w:style>
  <w:style w:type="character" w:styleId="apple-converted-space" w:customStyle="1">
    <w:name w:val="apple-converted-space"/>
    <w:basedOn w:val="DefaultParagraphFont"/>
    <w:rsid w:val="0019444E"/>
  </w:style>
  <w:style w:type="paragraph" w:styleId="s8" w:customStyle="1">
    <w:name w:val="s8"/>
    <w:basedOn w:val="Normal"/>
    <w:rsid w:val="0019444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9" w:customStyle="1">
    <w:name w:val="s9"/>
    <w:basedOn w:val="DefaultParagraphFont"/>
    <w:rsid w:val="0019444E"/>
  </w:style>
  <w:style w:type="paragraph" w:styleId="s10" w:customStyle="1">
    <w:name w:val="s10"/>
    <w:basedOn w:val="Normal"/>
    <w:rsid w:val="0019444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244D1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18" w:customStyle="1">
    <w:name w:val="s18"/>
    <w:basedOn w:val="DefaultParagraphFont"/>
    <w:rsid w:val="009244D1"/>
  </w:style>
  <w:style w:type="character" w:styleId="s16" w:customStyle="1">
    <w:name w:val="s16"/>
    <w:basedOn w:val="DefaultParagraphFont"/>
    <w:rsid w:val="009244D1"/>
  </w:style>
  <w:style w:type="character" w:styleId="s19" w:customStyle="1">
    <w:name w:val="s19"/>
    <w:basedOn w:val="DefaultParagraphFont"/>
    <w:rsid w:val="009244D1"/>
  </w:style>
  <w:style w:type="paragraph" w:styleId="ListParagraph">
    <w:name w:val="List Paragraph"/>
    <w:basedOn w:val="Normal"/>
    <w:uiPriority w:val="34"/>
    <w:qFormat/>
    <w:rsid w:val="0008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0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4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4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1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4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MAVADDAT Jasmine [John Curtin College of th Arts]</dc:creator>
  <keywords/>
  <dc:description/>
  <lastModifiedBy>MAVADDAT Jasmine [John Curtin College of th Arts]</lastModifiedBy>
  <revision>71</revision>
  <dcterms:created xsi:type="dcterms:W3CDTF">2023-06-07T08:31:00.0000000Z</dcterms:created>
  <dcterms:modified xsi:type="dcterms:W3CDTF">2023-08-28T07:49:24.4774628Z</dcterms:modified>
</coreProperties>
</file>